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342" w:rsidRDefault="00DC433D">
      <w:r>
        <w:rPr>
          <w:noProof/>
          <w:lang w:eastAsia="en-GB"/>
        </w:rPr>
        <w:drawing>
          <wp:anchor distT="0" distB="0" distL="114300" distR="114300" simplePos="0" relativeHeight="251659264" behindDoc="1" locked="0" layoutInCell="1" allowOverlap="1" wp14:anchorId="168DB573" wp14:editId="5576B832">
            <wp:simplePos x="0" y="0"/>
            <wp:positionH relativeFrom="page">
              <wp:align>right</wp:align>
            </wp:positionH>
            <wp:positionV relativeFrom="paragraph">
              <wp:posOffset>-371338</wp:posOffset>
            </wp:positionV>
            <wp:extent cx="7557749" cy="1689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letterhead.ai"/>
                    <pic:cNvPicPr/>
                  </pic:nvPicPr>
                  <pic:blipFill>
                    <a:blip r:embed="rId7">
                      <a:extLst>
                        <a:ext uri="{28A0092B-C50C-407E-A947-70E740481C1C}">
                          <a14:useLocalDpi xmlns:a14="http://schemas.microsoft.com/office/drawing/2010/main" val="0"/>
                        </a:ext>
                      </a:extLst>
                    </a:blip>
                    <a:stretch>
                      <a:fillRect/>
                    </a:stretch>
                  </pic:blipFill>
                  <pic:spPr>
                    <a:xfrm>
                      <a:off x="0" y="0"/>
                      <a:ext cx="7557749" cy="1689100"/>
                    </a:xfrm>
                    <a:prstGeom prst="rect">
                      <a:avLst/>
                    </a:prstGeom>
                  </pic:spPr>
                </pic:pic>
              </a:graphicData>
            </a:graphic>
            <wp14:sizeRelH relativeFrom="page">
              <wp14:pctWidth>0</wp14:pctWidth>
            </wp14:sizeRelH>
            <wp14:sizeRelV relativeFrom="page">
              <wp14:pctHeight>0</wp14:pctHeight>
            </wp14:sizeRelV>
          </wp:anchor>
        </w:drawing>
      </w:r>
    </w:p>
    <w:p w:rsidR="00D32342" w:rsidRDefault="00D32342"/>
    <w:p w:rsidR="00D32342" w:rsidRDefault="00D32342"/>
    <w:p w:rsidR="00D32342" w:rsidRDefault="00D32342"/>
    <w:p w:rsidR="00BC7F78" w:rsidRDefault="00BC7F78"/>
    <w:p w:rsidR="00D2117F" w:rsidRPr="00D32342" w:rsidRDefault="00D32342" w:rsidP="00683096">
      <w:pPr>
        <w:spacing w:after="0" w:line="240" w:lineRule="auto"/>
        <w:jc w:val="both"/>
        <w:rPr>
          <w:rFonts w:ascii="Arial" w:hAnsi="Arial" w:cs="Arial"/>
          <w:sz w:val="28"/>
          <w:szCs w:val="28"/>
        </w:rPr>
      </w:pPr>
      <w:bookmarkStart w:id="0" w:name="_GoBack"/>
      <w:bookmarkEnd w:id="0"/>
      <w:r>
        <w:rPr>
          <w:rFonts w:ascii="Arial" w:hAnsi="Arial" w:cs="Arial"/>
          <w:sz w:val="28"/>
          <w:szCs w:val="28"/>
        </w:rPr>
        <w:t>JOB DESCRIP</w:t>
      </w:r>
      <w:r w:rsidRPr="00D32342">
        <w:rPr>
          <w:rFonts w:ascii="Arial" w:hAnsi="Arial" w:cs="Arial"/>
          <w:sz w:val="28"/>
          <w:szCs w:val="28"/>
        </w:rPr>
        <w:t>TION:</w:t>
      </w:r>
      <w:r w:rsidR="000243AF">
        <w:rPr>
          <w:rFonts w:ascii="Arial" w:hAnsi="Arial" w:cs="Arial"/>
          <w:sz w:val="28"/>
          <w:szCs w:val="28"/>
        </w:rPr>
        <w:t xml:space="preserve">  </w:t>
      </w:r>
      <w:r w:rsidR="004E3038">
        <w:rPr>
          <w:rFonts w:ascii="Arial" w:hAnsi="Arial" w:cs="Arial"/>
          <w:sz w:val="28"/>
          <w:szCs w:val="28"/>
        </w:rPr>
        <w:t>Director of Music</w:t>
      </w:r>
    </w:p>
    <w:p w:rsidR="00683096" w:rsidRDefault="00683096" w:rsidP="00683096">
      <w:pPr>
        <w:spacing w:after="0" w:line="240" w:lineRule="auto"/>
        <w:jc w:val="both"/>
        <w:rPr>
          <w:rFonts w:ascii="Arial" w:hAnsi="Arial" w:cs="Arial"/>
        </w:rPr>
      </w:pPr>
    </w:p>
    <w:p w:rsidR="00D32342" w:rsidRPr="00BC7F78" w:rsidRDefault="00D32342" w:rsidP="00683096">
      <w:pPr>
        <w:spacing w:after="0" w:line="240" w:lineRule="auto"/>
        <w:jc w:val="both"/>
        <w:rPr>
          <w:rFonts w:ascii="Arial" w:hAnsi="Arial" w:cs="Arial"/>
        </w:rPr>
      </w:pPr>
      <w:r w:rsidRPr="00BC7F78">
        <w:rPr>
          <w:rFonts w:ascii="Arial" w:hAnsi="Arial" w:cs="Arial"/>
        </w:rPr>
        <w:t>LINE MANAGER:</w:t>
      </w:r>
      <w:r w:rsidR="00BC7F78">
        <w:rPr>
          <w:rFonts w:ascii="Arial" w:hAnsi="Arial" w:cs="Arial"/>
        </w:rPr>
        <w:t xml:space="preserve">  </w:t>
      </w:r>
      <w:r w:rsidR="009E0E05">
        <w:rPr>
          <w:rFonts w:ascii="Arial" w:hAnsi="Arial" w:cs="Arial"/>
        </w:rPr>
        <w:t>Assistant Head of Senior</w:t>
      </w:r>
    </w:p>
    <w:p w:rsidR="00683096" w:rsidRDefault="00683096" w:rsidP="00683096">
      <w:pPr>
        <w:spacing w:after="0" w:line="240" w:lineRule="auto"/>
        <w:jc w:val="both"/>
        <w:rPr>
          <w:rFonts w:ascii="Arial" w:hAnsi="Arial" w:cs="Arial"/>
        </w:rPr>
      </w:pPr>
    </w:p>
    <w:p w:rsidR="00D32342" w:rsidRDefault="00D32342" w:rsidP="00683096">
      <w:pPr>
        <w:spacing w:after="0" w:line="240" w:lineRule="auto"/>
        <w:jc w:val="both"/>
        <w:rPr>
          <w:rFonts w:ascii="Arial" w:hAnsi="Arial" w:cs="Arial"/>
        </w:rPr>
      </w:pPr>
      <w:r w:rsidRPr="00BC7F78">
        <w:rPr>
          <w:rFonts w:ascii="Arial" w:hAnsi="Arial" w:cs="Arial"/>
        </w:rPr>
        <w:t>SALARY:</w:t>
      </w:r>
      <w:r w:rsidR="00BC7F78">
        <w:rPr>
          <w:rFonts w:ascii="Arial" w:hAnsi="Arial" w:cs="Arial"/>
        </w:rPr>
        <w:t xml:space="preserve">  </w:t>
      </w:r>
      <w:r w:rsidR="009E0E05">
        <w:rPr>
          <w:rFonts w:ascii="Arial" w:hAnsi="Arial" w:cs="Arial"/>
        </w:rPr>
        <w:t xml:space="preserve">M1-M6 with CL </w:t>
      </w:r>
      <w:proofErr w:type="spellStart"/>
      <w:r w:rsidR="009E0E05">
        <w:rPr>
          <w:rFonts w:ascii="Arial" w:hAnsi="Arial" w:cs="Arial"/>
        </w:rPr>
        <w:t>PoR</w:t>
      </w:r>
      <w:proofErr w:type="spellEnd"/>
    </w:p>
    <w:p w:rsidR="00683096" w:rsidRDefault="00683096" w:rsidP="00683096">
      <w:pPr>
        <w:spacing w:after="0" w:line="240" w:lineRule="auto"/>
        <w:jc w:val="both"/>
        <w:rPr>
          <w:rFonts w:ascii="Arial" w:hAnsi="Arial" w:cs="Arial"/>
          <w:b/>
        </w:rPr>
      </w:pPr>
    </w:p>
    <w:p w:rsidR="00683096" w:rsidRDefault="00683096" w:rsidP="00683096">
      <w:pPr>
        <w:spacing w:after="0" w:line="240" w:lineRule="auto"/>
        <w:jc w:val="both"/>
        <w:rPr>
          <w:rFonts w:ascii="Arial" w:hAnsi="Arial" w:cs="Arial"/>
          <w:b/>
        </w:rPr>
      </w:pPr>
    </w:p>
    <w:p w:rsidR="00683096" w:rsidRPr="004E3038" w:rsidRDefault="00683096" w:rsidP="004E3038">
      <w:pPr>
        <w:spacing w:after="0" w:line="240" w:lineRule="auto"/>
        <w:jc w:val="both"/>
        <w:rPr>
          <w:rFonts w:ascii="Arial" w:hAnsi="Arial" w:cs="Arial"/>
          <w:b/>
        </w:rPr>
      </w:pPr>
      <w:r w:rsidRPr="004E3038">
        <w:rPr>
          <w:rFonts w:ascii="Arial" w:hAnsi="Arial" w:cs="Arial"/>
          <w:b/>
        </w:rPr>
        <w:t>JOB PURPOSE</w:t>
      </w:r>
    </w:p>
    <w:p w:rsidR="00683096" w:rsidRPr="004E3038" w:rsidRDefault="00683096" w:rsidP="004E3038">
      <w:pPr>
        <w:pStyle w:val="NoSpacing"/>
        <w:jc w:val="both"/>
        <w:rPr>
          <w:rFonts w:ascii="Arial" w:hAnsi="Arial" w:cs="Arial"/>
          <w:sz w:val="22"/>
        </w:rPr>
      </w:pPr>
    </w:p>
    <w:p w:rsidR="004E3038" w:rsidRDefault="004E3038" w:rsidP="004E3038">
      <w:pPr>
        <w:spacing w:after="0" w:line="240" w:lineRule="auto"/>
        <w:jc w:val="both"/>
        <w:rPr>
          <w:rFonts w:ascii="Arial" w:hAnsi="Arial" w:cs="Arial"/>
        </w:rPr>
      </w:pPr>
      <w:r w:rsidRPr="004E3038">
        <w:rPr>
          <w:rFonts w:ascii="Arial" w:hAnsi="Arial" w:cs="Arial"/>
        </w:rPr>
        <w:t>The BISR wishes to appoint a Director of Music</w:t>
      </w:r>
      <w:r w:rsidRPr="004E3038">
        <w:rPr>
          <w:rFonts w:ascii="Arial" w:hAnsi="Arial" w:cs="Arial"/>
          <w:b/>
        </w:rPr>
        <w:t xml:space="preserve"> </w:t>
      </w:r>
      <w:r w:rsidRPr="004E3038">
        <w:rPr>
          <w:rFonts w:ascii="Arial" w:hAnsi="Arial" w:cs="Arial"/>
        </w:rPr>
        <w:t xml:space="preserve">to take responsibility for the management and further development of music throughout the school. BISR enjoys a good reputation for music with solid foundation laid by the current post holder. It is an exciting position therefore for the right candidate.   There are currently three choirs at the school and an orchestra is in the early stages of development.    About </w:t>
      </w:r>
      <w:r w:rsidR="00E56A9E">
        <w:rPr>
          <w:rFonts w:ascii="Arial" w:hAnsi="Arial" w:cs="Arial"/>
        </w:rPr>
        <w:t>100</w:t>
      </w:r>
      <w:r w:rsidRPr="004E3038">
        <w:rPr>
          <w:rFonts w:ascii="Arial" w:hAnsi="Arial" w:cs="Arial"/>
        </w:rPr>
        <w:t xml:space="preserve"> students have one-to-one peripatetic lessons.</w:t>
      </w:r>
    </w:p>
    <w:p w:rsidR="004E3038" w:rsidRPr="004E3038" w:rsidRDefault="004E3038" w:rsidP="004E3038">
      <w:pPr>
        <w:spacing w:after="0" w:line="240" w:lineRule="auto"/>
        <w:jc w:val="both"/>
        <w:rPr>
          <w:rFonts w:ascii="Arial" w:hAnsi="Arial" w:cs="Arial"/>
        </w:rPr>
      </w:pPr>
    </w:p>
    <w:p w:rsidR="004E3038" w:rsidRPr="004E3038" w:rsidRDefault="004E3038" w:rsidP="004E3038">
      <w:pPr>
        <w:spacing w:after="0" w:line="240" w:lineRule="auto"/>
        <w:jc w:val="both"/>
        <w:rPr>
          <w:rFonts w:ascii="Arial" w:hAnsi="Arial" w:cs="Arial"/>
        </w:rPr>
      </w:pPr>
      <w:r w:rsidRPr="004E3038">
        <w:rPr>
          <w:rFonts w:ascii="Arial" w:hAnsi="Arial" w:cs="Arial"/>
        </w:rPr>
        <w:t>Curriculum music is taught by four specialist staff and in recent years there has been a</w:t>
      </w:r>
      <w:r w:rsidR="00176FB0">
        <w:rPr>
          <w:rFonts w:ascii="Arial" w:hAnsi="Arial" w:cs="Arial"/>
        </w:rPr>
        <w:t>n</w:t>
      </w:r>
      <w:r w:rsidRPr="004E3038">
        <w:rPr>
          <w:rFonts w:ascii="Arial" w:hAnsi="Arial" w:cs="Arial"/>
        </w:rPr>
        <w:t xml:space="preserve"> increase in the number of students taking music as an examination subject at GCSE. Music technology is an integral part of the curriculum. There are ten visiting instrumental and voice teachers. The successful applicant for this post will therefore lead and manage a team of highly motivated music staff and instrumental teachers, be a skilled administrator, and show genuine leadership qualities as the department and school develop. We are looking for an outstanding musician and motivator who will be able to lead and to work in partnership with the other staff to develop and implement a vision for music throughout the school.</w:t>
      </w:r>
    </w:p>
    <w:p w:rsidR="004E3038" w:rsidRPr="004E3038" w:rsidRDefault="004E3038" w:rsidP="004E3038">
      <w:pPr>
        <w:spacing w:after="0" w:line="240" w:lineRule="auto"/>
        <w:jc w:val="both"/>
        <w:rPr>
          <w:rFonts w:ascii="Arial" w:hAnsi="Arial" w:cs="Arial"/>
          <w:b/>
        </w:rPr>
      </w:pPr>
    </w:p>
    <w:p w:rsidR="004E3038" w:rsidRPr="004E3038" w:rsidRDefault="004E3038" w:rsidP="004E3038">
      <w:pPr>
        <w:tabs>
          <w:tab w:val="left" w:pos="0"/>
        </w:tabs>
        <w:spacing w:after="0" w:line="240" w:lineRule="auto"/>
        <w:jc w:val="both"/>
        <w:rPr>
          <w:rFonts w:ascii="Arial" w:hAnsi="Arial" w:cs="Arial"/>
        </w:rPr>
      </w:pPr>
      <w:r w:rsidRPr="004E3038">
        <w:rPr>
          <w:rFonts w:ascii="Arial" w:hAnsi="Arial" w:cs="Arial"/>
        </w:rPr>
        <w:t>The successful candidate will be a talented and imaginative teacher, leader and performer, who will be the focus for policy and organisation of all musical activity in the school. The Director of Music will work within a Creative Arts faculty, but have considerable autonomy is the leadership and management of the Music curricula and extra-curricula</w:t>
      </w:r>
      <w:r>
        <w:rPr>
          <w:rFonts w:ascii="Arial" w:hAnsi="Arial" w:cs="Arial"/>
        </w:rPr>
        <w:t>r</w:t>
      </w:r>
      <w:r w:rsidRPr="004E3038">
        <w:rPr>
          <w:rFonts w:ascii="Arial" w:hAnsi="Arial" w:cs="Arial"/>
        </w:rPr>
        <w:t xml:space="preserve"> programmes.</w:t>
      </w:r>
    </w:p>
    <w:p w:rsidR="004E3038" w:rsidRPr="004E3038" w:rsidRDefault="004E3038" w:rsidP="004E3038">
      <w:pPr>
        <w:tabs>
          <w:tab w:val="left" w:pos="0"/>
        </w:tabs>
        <w:spacing w:after="0" w:line="240" w:lineRule="auto"/>
        <w:jc w:val="both"/>
        <w:rPr>
          <w:rFonts w:ascii="Arial" w:hAnsi="Arial" w:cs="Arial"/>
        </w:rPr>
      </w:pPr>
    </w:p>
    <w:p w:rsidR="004E3038" w:rsidRPr="004E3038" w:rsidRDefault="004E3038" w:rsidP="004E3038">
      <w:pPr>
        <w:tabs>
          <w:tab w:val="left" w:pos="0"/>
        </w:tabs>
        <w:spacing w:after="0" w:line="240" w:lineRule="auto"/>
        <w:jc w:val="both"/>
        <w:rPr>
          <w:rFonts w:ascii="Arial" w:hAnsi="Arial" w:cs="Arial"/>
        </w:rPr>
      </w:pPr>
      <w:r w:rsidRPr="004E3038">
        <w:rPr>
          <w:rFonts w:ascii="Arial" w:hAnsi="Arial" w:cs="Arial"/>
        </w:rPr>
        <w:t>The current facilities consist of six teaching rooms and two peripatetic rooms. The school is currently considering a more to a new site in which the music facilities will be outstanding.</w:t>
      </w:r>
    </w:p>
    <w:p w:rsidR="004E3038" w:rsidRPr="004E3038" w:rsidRDefault="004E3038" w:rsidP="004E3038">
      <w:pPr>
        <w:tabs>
          <w:tab w:val="left" w:pos="0"/>
        </w:tabs>
        <w:spacing w:after="0" w:line="240" w:lineRule="auto"/>
        <w:jc w:val="both"/>
        <w:rPr>
          <w:rFonts w:ascii="Arial" w:hAnsi="Arial" w:cs="Arial"/>
        </w:rPr>
      </w:pPr>
    </w:p>
    <w:p w:rsidR="002A639A" w:rsidRDefault="002A639A" w:rsidP="004E3038">
      <w:pPr>
        <w:tabs>
          <w:tab w:val="left" w:pos="0"/>
        </w:tabs>
        <w:spacing w:after="0" w:line="240" w:lineRule="auto"/>
        <w:jc w:val="both"/>
        <w:rPr>
          <w:rFonts w:ascii="Arial" w:hAnsi="Arial" w:cs="Arial"/>
        </w:rPr>
      </w:pPr>
    </w:p>
    <w:p w:rsidR="002A639A" w:rsidRPr="002A639A" w:rsidRDefault="002A639A" w:rsidP="004E3038">
      <w:pPr>
        <w:tabs>
          <w:tab w:val="left" w:pos="0"/>
        </w:tabs>
        <w:spacing w:after="0" w:line="240" w:lineRule="auto"/>
        <w:jc w:val="both"/>
        <w:rPr>
          <w:rFonts w:ascii="Arial" w:hAnsi="Arial" w:cs="Arial"/>
          <w:b/>
        </w:rPr>
      </w:pPr>
      <w:r w:rsidRPr="002A639A">
        <w:rPr>
          <w:rFonts w:ascii="Arial" w:hAnsi="Arial" w:cs="Arial"/>
          <w:b/>
        </w:rPr>
        <w:t>RECRUITMENT CRITERIA</w:t>
      </w:r>
    </w:p>
    <w:p w:rsidR="002A639A" w:rsidRDefault="002A639A" w:rsidP="004E3038">
      <w:pPr>
        <w:tabs>
          <w:tab w:val="left" w:pos="0"/>
        </w:tabs>
        <w:spacing w:after="0" w:line="240" w:lineRule="auto"/>
        <w:jc w:val="both"/>
        <w:rPr>
          <w:rFonts w:ascii="Arial" w:hAnsi="Arial" w:cs="Arial"/>
        </w:rPr>
      </w:pPr>
    </w:p>
    <w:p w:rsidR="004E3038" w:rsidRPr="004E3038" w:rsidRDefault="004E3038" w:rsidP="004E3038">
      <w:pPr>
        <w:tabs>
          <w:tab w:val="left" w:pos="0"/>
        </w:tabs>
        <w:spacing w:after="0" w:line="240" w:lineRule="auto"/>
        <w:jc w:val="both"/>
        <w:rPr>
          <w:rFonts w:ascii="Arial" w:hAnsi="Arial" w:cs="Arial"/>
        </w:rPr>
      </w:pPr>
      <w:r w:rsidRPr="004E3038">
        <w:rPr>
          <w:rFonts w:ascii="Arial" w:hAnsi="Arial" w:cs="Arial"/>
        </w:rPr>
        <w:t>The successful applicant will:</w:t>
      </w:r>
    </w:p>
    <w:p w:rsidR="004E3038" w:rsidRPr="004E3038" w:rsidRDefault="004E3038" w:rsidP="004E3038">
      <w:pPr>
        <w:pStyle w:val="Default"/>
        <w:rPr>
          <w:color w:val="auto"/>
          <w:sz w:val="22"/>
          <w:szCs w:val="22"/>
        </w:rPr>
      </w:pPr>
    </w:p>
    <w:p w:rsidR="004E3038" w:rsidRPr="004E3038" w:rsidRDefault="004E3038" w:rsidP="004E3038">
      <w:pPr>
        <w:pStyle w:val="Default"/>
        <w:rPr>
          <w:sz w:val="22"/>
          <w:szCs w:val="22"/>
        </w:rPr>
      </w:pPr>
      <w:r w:rsidRPr="004E3038">
        <w:rPr>
          <w:b/>
          <w:bCs/>
          <w:sz w:val="22"/>
          <w:szCs w:val="22"/>
        </w:rPr>
        <w:t xml:space="preserve">Leadership &amp; management of others </w:t>
      </w:r>
    </w:p>
    <w:p w:rsidR="004E3038" w:rsidRPr="004E3038" w:rsidRDefault="004E3038" w:rsidP="004E3038">
      <w:pPr>
        <w:pStyle w:val="Default"/>
        <w:rPr>
          <w:sz w:val="22"/>
          <w:szCs w:val="22"/>
        </w:rPr>
      </w:pPr>
    </w:p>
    <w:p w:rsidR="004E3038" w:rsidRPr="009C5D36" w:rsidRDefault="004E3038" w:rsidP="002A639A">
      <w:pPr>
        <w:pStyle w:val="Default"/>
        <w:numPr>
          <w:ilvl w:val="0"/>
          <w:numId w:val="31"/>
        </w:numPr>
        <w:ind w:left="426" w:hanging="426"/>
        <w:jc w:val="both"/>
        <w:rPr>
          <w:sz w:val="22"/>
          <w:szCs w:val="22"/>
        </w:rPr>
      </w:pPr>
      <w:r w:rsidRPr="009C5D36">
        <w:rPr>
          <w:sz w:val="22"/>
          <w:szCs w:val="22"/>
        </w:rPr>
        <w:t>Lead and manage the department, recruiting, inducting, developing, deploying, motivating and appraising members of the department to ensure that they have clear expectations of their roles, establish positive relationships with pupils and staff and ensure that high performance standa</w:t>
      </w:r>
      <w:r w:rsidR="002A639A" w:rsidRPr="009C5D36">
        <w:rPr>
          <w:sz w:val="22"/>
          <w:szCs w:val="22"/>
        </w:rPr>
        <w:t>rds are achieved and maintained</w:t>
      </w:r>
      <w:r w:rsidRPr="009C5D36">
        <w:rPr>
          <w:sz w:val="22"/>
          <w:szCs w:val="22"/>
        </w:rPr>
        <w:t xml:space="preserve"> </w:t>
      </w:r>
    </w:p>
    <w:p w:rsidR="004E3038" w:rsidRPr="009C5D36" w:rsidRDefault="004E3038" w:rsidP="002A639A">
      <w:pPr>
        <w:pStyle w:val="Default"/>
        <w:numPr>
          <w:ilvl w:val="0"/>
          <w:numId w:val="31"/>
        </w:numPr>
        <w:ind w:left="426" w:hanging="426"/>
        <w:jc w:val="both"/>
        <w:rPr>
          <w:sz w:val="22"/>
          <w:szCs w:val="22"/>
        </w:rPr>
      </w:pPr>
      <w:r w:rsidRPr="009C5D36">
        <w:rPr>
          <w:sz w:val="22"/>
          <w:szCs w:val="22"/>
        </w:rPr>
        <w:t>Empower members of the department to develop their leadership potential to ensure continuous imp</w:t>
      </w:r>
      <w:r w:rsidR="002A639A" w:rsidRPr="009C5D36">
        <w:rPr>
          <w:sz w:val="22"/>
          <w:szCs w:val="22"/>
        </w:rPr>
        <w:t>rovement within the department</w:t>
      </w:r>
    </w:p>
    <w:p w:rsidR="004E3038" w:rsidRPr="009C5D36" w:rsidRDefault="004E3038" w:rsidP="002A639A">
      <w:pPr>
        <w:pStyle w:val="Default"/>
        <w:numPr>
          <w:ilvl w:val="0"/>
          <w:numId w:val="31"/>
        </w:numPr>
        <w:ind w:left="426" w:hanging="426"/>
        <w:jc w:val="both"/>
      </w:pPr>
      <w:r w:rsidRPr="004E3038">
        <w:rPr>
          <w:sz w:val="22"/>
          <w:szCs w:val="22"/>
        </w:rPr>
        <w:lastRenderedPageBreak/>
        <w:t>Manage day to day requirements such as examination entry, peripatetic music lessons and departmental timetables, delegating as appropriate, to ensure t</w:t>
      </w:r>
      <w:r w:rsidR="002A639A">
        <w:rPr>
          <w:sz w:val="22"/>
          <w:szCs w:val="22"/>
        </w:rPr>
        <w:t>he efficiency of the department</w:t>
      </w:r>
      <w:r w:rsidRPr="004E3038">
        <w:rPr>
          <w:sz w:val="22"/>
          <w:szCs w:val="22"/>
        </w:rPr>
        <w:t xml:space="preserve"> </w:t>
      </w:r>
    </w:p>
    <w:p w:rsidR="004E3038" w:rsidRPr="009C5D36" w:rsidRDefault="004E3038" w:rsidP="002A639A">
      <w:pPr>
        <w:pStyle w:val="Default"/>
        <w:numPr>
          <w:ilvl w:val="0"/>
          <w:numId w:val="31"/>
        </w:numPr>
        <w:ind w:left="426" w:hanging="426"/>
        <w:jc w:val="both"/>
      </w:pPr>
      <w:r w:rsidRPr="004E3038">
        <w:rPr>
          <w:sz w:val="22"/>
          <w:szCs w:val="22"/>
        </w:rPr>
        <w:t>Encourage students of all musical abilities to make contributions to school music</w:t>
      </w:r>
    </w:p>
    <w:p w:rsidR="004E3038" w:rsidRPr="009C5D36" w:rsidRDefault="004E3038" w:rsidP="002A639A">
      <w:pPr>
        <w:pStyle w:val="Default"/>
        <w:numPr>
          <w:ilvl w:val="0"/>
          <w:numId w:val="31"/>
        </w:numPr>
        <w:ind w:left="426" w:hanging="426"/>
        <w:jc w:val="both"/>
      </w:pPr>
      <w:r w:rsidRPr="004E3038">
        <w:rPr>
          <w:sz w:val="22"/>
          <w:szCs w:val="22"/>
        </w:rPr>
        <w:t>Chair Music Department departmental meetings to ensure that they are used effectively to review performance and that actio</w:t>
      </w:r>
      <w:r w:rsidR="002A639A">
        <w:rPr>
          <w:sz w:val="22"/>
          <w:szCs w:val="22"/>
        </w:rPr>
        <w:t>ns are recorded and implemented</w:t>
      </w:r>
      <w:r w:rsidRPr="004E3038">
        <w:rPr>
          <w:sz w:val="22"/>
          <w:szCs w:val="22"/>
        </w:rPr>
        <w:t xml:space="preserve"> </w:t>
      </w:r>
    </w:p>
    <w:p w:rsidR="004E3038" w:rsidRPr="009C5D36" w:rsidRDefault="004E3038" w:rsidP="002A639A">
      <w:pPr>
        <w:pStyle w:val="Default"/>
        <w:numPr>
          <w:ilvl w:val="0"/>
          <w:numId w:val="31"/>
        </w:numPr>
        <w:ind w:left="426" w:hanging="426"/>
        <w:jc w:val="both"/>
      </w:pPr>
      <w:r w:rsidRPr="004E3038">
        <w:rPr>
          <w:sz w:val="22"/>
          <w:szCs w:val="22"/>
        </w:rPr>
        <w:t xml:space="preserve">Lead the department’s Departmental Development Plan in line with the school vision and objectives as outlined </w:t>
      </w:r>
      <w:r w:rsidR="002A639A">
        <w:rPr>
          <w:sz w:val="22"/>
          <w:szCs w:val="22"/>
        </w:rPr>
        <w:t>in the School Development Plan</w:t>
      </w:r>
    </w:p>
    <w:p w:rsidR="004E3038" w:rsidRPr="004E3038" w:rsidRDefault="004E3038" w:rsidP="002A639A">
      <w:pPr>
        <w:pStyle w:val="Default"/>
        <w:numPr>
          <w:ilvl w:val="0"/>
          <w:numId w:val="31"/>
        </w:numPr>
        <w:ind w:left="426" w:hanging="426"/>
        <w:jc w:val="both"/>
        <w:rPr>
          <w:sz w:val="22"/>
          <w:szCs w:val="22"/>
        </w:rPr>
      </w:pPr>
      <w:r w:rsidRPr="004E3038">
        <w:rPr>
          <w:sz w:val="22"/>
          <w:szCs w:val="22"/>
        </w:rPr>
        <w:t>Oversee the effective liaison with primary school music teachers to ensure the effective delivery of extra</w:t>
      </w:r>
      <w:r w:rsidR="002A639A">
        <w:rPr>
          <w:sz w:val="22"/>
          <w:szCs w:val="22"/>
        </w:rPr>
        <w:t>-</w:t>
      </w:r>
      <w:r w:rsidRPr="004E3038">
        <w:rPr>
          <w:sz w:val="22"/>
          <w:szCs w:val="22"/>
        </w:rPr>
        <w:t xml:space="preserve">curricular music activities </w:t>
      </w:r>
    </w:p>
    <w:p w:rsidR="004E3038" w:rsidRPr="004E3038" w:rsidRDefault="004E3038" w:rsidP="004E3038">
      <w:pPr>
        <w:spacing w:after="0" w:line="240" w:lineRule="auto"/>
        <w:rPr>
          <w:rFonts w:ascii="Arial" w:hAnsi="Arial" w:cs="Arial"/>
          <w:b/>
        </w:rPr>
      </w:pPr>
    </w:p>
    <w:p w:rsidR="004E3038" w:rsidRPr="004E3038" w:rsidRDefault="004E3038" w:rsidP="004E3038">
      <w:pPr>
        <w:spacing w:after="0" w:line="240" w:lineRule="auto"/>
        <w:jc w:val="center"/>
        <w:rPr>
          <w:rFonts w:ascii="Arial" w:hAnsi="Arial" w:cs="Arial"/>
          <w:b/>
        </w:rPr>
      </w:pPr>
    </w:p>
    <w:p w:rsidR="004E3038" w:rsidRPr="004E3038" w:rsidRDefault="002A639A" w:rsidP="002A639A">
      <w:pPr>
        <w:spacing w:after="0" w:line="240" w:lineRule="auto"/>
        <w:rPr>
          <w:rFonts w:ascii="Arial" w:hAnsi="Arial" w:cs="Arial"/>
          <w:b/>
        </w:rPr>
      </w:pPr>
      <w:r>
        <w:rPr>
          <w:rFonts w:ascii="Arial" w:hAnsi="Arial" w:cs="Arial"/>
          <w:b/>
        </w:rPr>
        <w:t>JOB ACCOUNTABILITIES</w:t>
      </w:r>
    </w:p>
    <w:p w:rsidR="004E3038" w:rsidRPr="004E3038" w:rsidRDefault="004E3038" w:rsidP="004E3038">
      <w:pPr>
        <w:spacing w:after="0" w:line="240" w:lineRule="auto"/>
        <w:jc w:val="center"/>
        <w:rPr>
          <w:rFonts w:ascii="Arial" w:hAnsi="Arial" w:cs="Arial"/>
          <w:b/>
        </w:rPr>
      </w:pPr>
    </w:p>
    <w:p w:rsidR="004E3038" w:rsidRPr="004E3038" w:rsidRDefault="002A639A" w:rsidP="004E3038">
      <w:pPr>
        <w:spacing w:after="0" w:line="240" w:lineRule="auto"/>
        <w:rPr>
          <w:rFonts w:ascii="Arial" w:hAnsi="Arial" w:cs="Arial"/>
        </w:rPr>
      </w:pPr>
      <w:r>
        <w:rPr>
          <w:rFonts w:ascii="Arial" w:hAnsi="Arial" w:cs="Arial"/>
        </w:rPr>
        <w:t>T</w:t>
      </w:r>
      <w:r w:rsidR="004E3038" w:rsidRPr="004E3038">
        <w:rPr>
          <w:rFonts w:ascii="Arial" w:hAnsi="Arial" w:cs="Arial"/>
        </w:rPr>
        <w:t>he Director is responsible to the Curriculum Leader for Creative Arts for the curricula programme, and the Enrichment Coordinator for the extra-curricular programme.  Specifically, the Director of Music will define:</w:t>
      </w:r>
    </w:p>
    <w:p w:rsidR="004E3038" w:rsidRPr="004E3038" w:rsidRDefault="004E3038" w:rsidP="004E3038">
      <w:pPr>
        <w:spacing w:after="0" w:line="240" w:lineRule="auto"/>
        <w:ind w:left="284"/>
        <w:rPr>
          <w:rFonts w:ascii="Arial" w:hAnsi="Arial" w:cs="Arial"/>
        </w:rPr>
      </w:pPr>
    </w:p>
    <w:p w:rsidR="004E3038" w:rsidRPr="004E3038" w:rsidRDefault="009C5D36" w:rsidP="009C5D36">
      <w:pPr>
        <w:numPr>
          <w:ilvl w:val="0"/>
          <w:numId w:val="11"/>
        </w:numPr>
        <w:overflowPunct w:val="0"/>
        <w:autoSpaceDE w:val="0"/>
        <w:autoSpaceDN w:val="0"/>
        <w:adjustRightInd w:val="0"/>
        <w:spacing w:after="0" w:line="240" w:lineRule="auto"/>
        <w:ind w:left="426" w:hanging="426"/>
        <w:rPr>
          <w:rFonts w:ascii="Arial" w:hAnsi="Arial" w:cs="Arial"/>
        </w:rPr>
      </w:pPr>
      <w:r>
        <w:rPr>
          <w:rFonts w:ascii="Arial" w:hAnsi="Arial" w:cs="Arial"/>
        </w:rPr>
        <w:t>T</w:t>
      </w:r>
      <w:r w:rsidR="004E3038" w:rsidRPr="004E3038">
        <w:rPr>
          <w:rFonts w:ascii="Arial" w:hAnsi="Arial" w:cs="Arial"/>
        </w:rPr>
        <w:t>he musical philosophy and policy of the School</w:t>
      </w:r>
    </w:p>
    <w:p w:rsidR="004E3038" w:rsidRPr="004E3038" w:rsidRDefault="009C5D36" w:rsidP="009C5D36">
      <w:pPr>
        <w:numPr>
          <w:ilvl w:val="0"/>
          <w:numId w:val="12"/>
        </w:numPr>
        <w:overflowPunct w:val="0"/>
        <w:autoSpaceDE w:val="0"/>
        <w:autoSpaceDN w:val="0"/>
        <w:adjustRightInd w:val="0"/>
        <w:spacing w:after="0" w:line="240" w:lineRule="auto"/>
        <w:ind w:left="426" w:hanging="426"/>
        <w:rPr>
          <w:rFonts w:ascii="Arial" w:hAnsi="Arial" w:cs="Arial"/>
        </w:rPr>
      </w:pPr>
      <w:r>
        <w:rPr>
          <w:rFonts w:ascii="Arial" w:hAnsi="Arial" w:cs="Arial"/>
        </w:rPr>
        <w:t>T</w:t>
      </w:r>
      <w:r w:rsidR="004E3038" w:rsidRPr="004E3038">
        <w:rPr>
          <w:rFonts w:ascii="Arial" w:hAnsi="Arial" w:cs="Arial"/>
        </w:rPr>
        <w:t>he structure and shape of the music timetable and extra-curricular music</w:t>
      </w:r>
    </w:p>
    <w:p w:rsidR="004E3038" w:rsidRPr="004E3038" w:rsidRDefault="009C5D36" w:rsidP="009C5D36">
      <w:pPr>
        <w:numPr>
          <w:ilvl w:val="0"/>
          <w:numId w:val="13"/>
        </w:numPr>
        <w:overflowPunct w:val="0"/>
        <w:autoSpaceDE w:val="0"/>
        <w:autoSpaceDN w:val="0"/>
        <w:adjustRightInd w:val="0"/>
        <w:spacing w:after="0" w:line="240" w:lineRule="auto"/>
        <w:ind w:left="426" w:hanging="426"/>
        <w:rPr>
          <w:rFonts w:ascii="Arial" w:hAnsi="Arial" w:cs="Arial"/>
        </w:rPr>
      </w:pPr>
      <w:r>
        <w:rPr>
          <w:rFonts w:ascii="Arial" w:hAnsi="Arial" w:cs="Arial"/>
        </w:rPr>
        <w:t>T</w:t>
      </w:r>
      <w:r w:rsidR="004E3038" w:rsidRPr="004E3038">
        <w:rPr>
          <w:rFonts w:ascii="Arial" w:hAnsi="Arial" w:cs="Arial"/>
        </w:rPr>
        <w:t xml:space="preserve">he School’s overall musical performances </w:t>
      </w:r>
    </w:p>
    <w:p w:rsidR="004E3038" w:rsidRPr="004E3038" w:rsidRDefault="009C5D36" w:rsidP="009C5D36">
      <w:pPr>
        <w:numPr>
          <w:ilvl w:val="0"/>
          <w:numId w:val="14"/>
        </w:numPr>
        <w:overflowPunct w:val="0"/>
        <w:autoSpaceDE w:val="0"/>
        <w:autoSpaceDN w:val="0"/>
        <w:adjustRightInd w:val="0"/>
        <w:spacing w:after="0" w:line="240" w:lineRule="auto"/>
        <w:ind w:left="426" w:hanging="426"/>
        <w:rPr>
          <w:rFonts w:ascii="Arial" w:hAnsi="Arial" w:cs="Arial"/>
        </w:rPr>
      </w:pPr>
      <w:r>
        <w:rPr>
          <w:rFonts w:ascii="Arial" w:hAnsi="Arial" w:cs="Arial"/>
        </w:rPr>
        <w:t>R</w:t>
      </w:r>
      <w:r w:rsidR="004E3038" w:rsidRPr="004E3038">
        <w:rPr>
          <w:rFonts w:ascii="Arial" w:hAnsi="Arial" w:cs="Arial"/>
        </w:rPr>
        <w:t xml:space="preserve">eporting and celebrating achievements </w:t>
      </w:r>
    </w:p>
    <w:p w:rsidR="004E3038" w:rsidRPr="004E3038" w:rsidRDefault="009C5D36" w:rsidP="009C5D36">
      <w:pPr>
        <w:numPr>
          <w:ilvl w:val="0"/>
          <w:numId w:val="15"/>
        </w:numPr>
        <w:overflowPunct w:val="0"/>
        <w:autoSpaceDE w:val="0"/>
        <w:autoSpaceDN w:val="0"/>
        <w:adjustRightInd w:val="0"/>
        <w:spacing w:after="0" w:line="240" w:lineRule="auto"/>
        <w:ind w:left="426" w:hanging="426"/>
        <w:rPr>
          <w:rFonts w:ascii="Arial" w:hAnsi="Arial" w:cs="Arial"/>
        </w:rPr>
      </w:pPr>
      <w:r>
        <w:rPr>
          <w:rFonts w:ascii="Arial" w:hAnsi="Arial" w:cs="Arial"/>
        </w:rPr>
        <w:t>T</w:t>
      </w:r>
      <w:r w:rsidR="004E3038" w:rsidRPr="004E3038">
        <w:rPr>
          <w:rFonts w:ascii="Arial" w:hAnsi="Arial" w:cs="Arial"/>
        </w:rPr>
        <w:t>he co-ordination and monitoring of the music budget</w:t>
      </w:r>
    </w:p>
    <w:p w:rsidR="004E3038" w:rsidRPr="004E3038" w:rsidRDefault="009C5D36" w:rsidP="009C5D36">
      <w:pPr>
        <w:numPr>
          <w:ilvl w:val="0"/>
          <w:numId w:val="16"/>
        </w:numPr>
        <w:overflowPunct w:val="0"/>
        <w:autoSpaceDE w:val="0"/>
        <w:autoSpaceDN w:val="0"/>
        <w:adjustRightInd w:val="0"/>
        <w:spacing w:after="0" w:line="240" w:lineRule="auto"/>
        <w:ind w:left="426" w:hanging="426"/>
        <w:rPr>
          <w:rFonts w:ascii="Arial" w:hAnsi="Arial" w:cs="Arial"/>
        </w:rPr>
      </w:pPr>
      <w:r>
        <w:rPr>
          <w:rFonts w:ascii="Arial" w:hAnsi="Arial" w:cs="Arial"/>
        </w:rPr>
        <w:t>C</w:t>
      </w:r>
      <w:r w:rsidR="004E3038" w:rsidRPr="004E3038">
        <w:rPr>
          <w:rFonts w:ascii="Arial" w:hAnsi="Arial" w:cs="Arial"/>
        </w:rPr>
        <w:t xml:space="preserve">reating and fostering links with the wider community </w:t>
      </w:r>
    </w:p>
    <w:p w:rsidR="004E3038" w:rsidRPr="004E3038" w:rsidRDefault="009C5D36" w:rsidP="009C5D36">
      <w:pPr>
        <w:numPr>
          <w:ilvl w:val="0"/>
          <w:numId w:val="16"/>
        </w:numPr>
        <w:overflowPunct w:val="0"/>
        <w:autoSpaceDE w:val="0"/>
        <w:autoSpaceDN w:val="0"/>
        <w:adjustRightInd w:val="0"/>
        <w:spacing w:after="0" w:line="240" w:lineRule="auto"/>
        <w:ind w:left="426" w:hanging="426"/>
        <w:rPr>
          <w:rFonts w:ascii="Arial" w:hAnsi="Arial" w:cs="Arial"/>
        </w:rPr>
      </w:pPr>
      <w:r>
        <w:rPr>
          <w:rFonts w:ascii="Arial" w:hAnsi="Arial" w:cs="Arial"/>
        </w:rPr>
        <w:t>A</w:t>
      </w:r>
      <w:r w:rsidR="004E3038" w:rsidRPr="004E3038">
        <w:rPr>
          <w:rFonts w:ascii="Arial" w:hAnsi="Arial" w:cs="Arial"/>
        </w:rPr>
        <w:t>ppraisal of full-time and part-time staff</w:t>
      </w:r>
    </w:p>
    <w:p w:rsidR="004E3038" w:rsidRPr="004E3038" w:rsidRDefault="009C5D36" w:rsidP="009C5D36">
      <w:pPr>
        <w:numPr>
          <w:ilvl w:val="0"/>
          <w:numId w:val="16"/>
        </w:numPr>
        <w:overflowPunct w:val="0"/>
        <w:autoSpaceDE w:val="0"/>
        <w:autoSpaceDN w:val="0"/>
        <w:adjustRightInd w:val="0"/>
        <w:spacing w:after="0" w:line="240" w:lineRule="auto"/>
        <w:ind w:left="426" w:hanging="426"/>
        <w:rPr>
          <w:rFonts w:ascii="Arial" w:hAnsi="Arial" w:cs="Arial"/>
        </w:rPr>
      </w:pPr>
      <w:r>
        <w:rPr>
          <w:rFonts w:ascii="Arial" w:hAnsi="Arial" w:cs="Arial"/>
        </w:rPr>
        <w:t>T</w:t>
      </w:r>
      <w:r w:rsidR="004E3038" w:rsidRPr="004E3038">
        <w:rPr>
          <w:rFonts w:ascii="Arial" w:hAnsi="Arial" w:cs="Arial"/>
        </w:rPr>
        <w:t>he development of music and performance</w:t>
      </w:r>
    </w:p>
    <w:p w:rsidR="004E3038" w:rsidRPr="004E3038" w:rsidRDefault="009C5D36" w:rsidP="009C5D36">
      <w:pPr>
        <w:numPr>
          <w:ilvl w:val="0"/>
          <w:numId w:val="16"/>
        </w:numPr>
        <w:overflowPunct w:val="0"/>
        <w:autoSpaceDE w:val="0"/>
        <w:autoSpaceDN w:val="0"/>
        <w:adjustRightInd w:val="0"/>
        <w:spacing w:after="0" w:line="240" w:lineRule="auto"/>
        <w:ind w:left="426" w:hanging="426"/>
        <w:rPr>
          <w:rFonts w:ascii="Arial" w:hAnsi="Arial" w:cs="Arial"/>
        </w:rPr>
      </w:pPr>
      <w:r>
        <w:rPr>
          <w:rFonts w:ascii="Arial" w:hAnsi="Arial" w:cs="Arial"/>
        </w:rPr>
        <w:t>P</w:t>
      </w:r>
      <w:r w:rsidR="004E3038" w:rsidRPr="004E3038">
        <w:rPr>
          <w:rFonts w:ascii="Arial" w:hAnsi="Arial" w:cs="Arial"/>
        </w:rPr>
        <w:t>lanning and co-ordinating the programme of musical events</w:t>
      </w:r>
    </w:p>
    <w:p w:rsidR="004E3038" w:rsidRPr="004E3038" w:rsidRDefault="009C5D36" w:rsidP="009C5D36">
      <w:pPr>
        <w:numPr>
          <w:ilvl w:val="0"/>
          <w:numId w:val="16"/>
        </w:numPr>
        <w:overflowPunct w:val="0"/>
        <w:autoSpaceDE w:val="0"/>
        <w:autoSpaceDN w:val="0"/>
        <w:adjustRightInd w:val="0"/>
        <w:spacing w:after="0" w:line="240" w:lineRule="auto"/>
        <w:ind w:left="426" w:hanging="426"/>
        <w:rPr>
          <w:rFonts w:ascii="Arial" w:hAnsi="Arial" w:cs="Arial"/>
        </w:rPr>
      </w:pPr>
      <w:r>
        <w:rPr>
          <w:rFonts w:ascii="Arial" w:hAnsi="Arial" w:cs="Arial"/>
        </w:rPr>
        <w:t>L</w:t>
      </w:r>
      <w:r w:rsidR="004E3038" w:rsidRPr="004E3038">
        <w:rPr>
          <w:rFonts w:ascii="Arial" w:hAnsi="Arial" w:cs="Arial"/>
        </w:rPr>
        <w:t>iaison with the Primary</w:t>
      </w:r>
    </w:p>
    <w:p w:rsidR="004E3038" w:rsidRPr="004E3038" w:rsidRDefault="004E3038" w:rsidP="004E3038">
      <w:pPr>
        <w:spacing w:after="0" w:line="240" w:lineRule="auto"/>
        <w:ind w:left="709"/>
        <w:rPr>
          <w:rFonts w:ascii="Arial" w:hAnsi="Arial" w:cs="Arial"/>
        </w:rPr>
      </w:pPr>
    </w:p>
    <w:p w:rsidR="004E3038" w:rsidRPr="004E3038" w:rsidRDefault="004E3038" w:rsidP="004E3038">
      <w:pPr>
        <w:spacing w:after="0" w:line="240" w:lineRule="auto"/>
        <w:rPr>
          <w:rFonts w:ascii="Arial" w:hAnsi="Arial" w:cs="Arial"/>
        </w:rPr>
      </w:pPr>
      <w:r w:rsidRPr="004E3038">
        <w:rPr>
          <w:rFonts w:ascii="Arial" w:hAnsi="Arial" w:cs="Arial"/>
        </w:rPr>
        <w:t>The Director will operate in the following areas:</w:t>
      </w:r>
    </w:p>
    <w:p w:rsidR="004E3038" w:rsidRPr="004E3038" w:rsidRDefault="004E3038" w:rsidP="004E3038">
      <w:pPr>
        <w:spacing w:after="0" w:line="240" w:lineRule="auto"/>
        <w:rPr>
          <w:rFonts w:ascii="Arial" w:hAnsi="Arial" w:cs="Arial"/>
        </w:rPr>
      </w:pPr>
    </w:p>
    <w:p w:rsidR="004E3038" w:rsidRPr="009C5D36" w:rsidRDefault="004E3038" w:rsidP="009C5D36">
      <w:pPr>
        <w:spacing w:after="0" w:line="240" w:lineRule="auto"/>
        <w:rPr>
          <w:rFonts w:ascii="Arial" w:hAnsi="Arial" w:cs="Arial"/>
          <w:b/>
        </w:rPr>
      </w:pPr>
      <w:r w:rsidRPr="009C5D36">
        <w:rPr>
          <w:rFonts w:ascii="Arial" w:hAnsi="Arial" w:cs="Arial"/>
          <w:b/>
        </w:rPr>
        <w:t xml:space="preserve"> Leadership objectives</w:t>
      </w:r>
    </w:p>
    <w:p w:rsidR="004E3038" w:rsidRPr="004E3038" w:rsidRDefault="004E3038" w:rsidP="004E3038">
      <w:pPr>
        <w:spacing w:after="0" w:line="240" w:lineRule="auto"/>
        <w:rPr>
          <w:rFonts w:ascii="Arial" w:hAnsi="Arial" w:cs="Arial"/>
        </w:rPr>
      </w:pPr>
    </w:p>
    <w:p w:rsidR="004E3038" w:rsidRPr="004E3038" w:rsidRDefault="009C5D36" w:rsidP="009C5D36">
      <w:pPr>
        <w:numPr>
          <w:ilvl w:val="0"/>
          <w:numId w:val="17"/>
        </w:numPr>
        <w:overflowPunct w:val="0"/>
        <w:autoSpaceDE w:val="0"/>
        <w:autoSpaceDN w:val="0"/>
        <w:adjustRightInd w:val="0"/>
        <w:spacing w:after="0" w:line="240" w:lineRule="auto"/>
        <w:ind w:left="426" w:hanging="426"/>
        <w:jc w:val="both"/>
        <w:rPr>
          <w:rFonts w:ascii="Arial" w:hAnsi="Arial" w:cs="Arial"/>
        </w:rPr>
      </w:pPr>
      <w:r>
        <w:rPr>
          <w:rFonts w:ascii="Arial" w:hAnsi="Arial" w:cs="Arial"/>
        </w:rPr>
        <w:t>T</w:t>
      </w:r>
      <w:r w:rsidR="004E3038" w:rsidRPr="004E3038">
        <w:rPr>
          <w:rFonts w:ascii="Arial" w:hAnsi="Arial" w:cs="Arial"/>
        </w:rPr>
        <w:t xml:space="preserve">o teach and direct to the highest standard </w:t>
      </w:r>
    </w:p>
    <w:p w:rsidR="004E3038" w:rsidRPr="004E3038" w:rsidRDefault="009C5D36" w:rsidP="009C5D36">
      <w:pPr>
        <w:numPr>
          <w:ilvl w:val="0"/>
          <w:numId w:val="18"/>
        </w:numPr>
        <w:overflowPunct w:val="0"/>
        <w:autoSpaceDE w:val="0"/>
        <w:autoSpaceDN w:val="0"/>
        <w:adjustRightInd w:val="0"/>
        <w:spacing w:after="0" w:line="240" w:lineRule="auto"/>
        <w:ind w:left="426" w:hanging="426"/>
        <w:jc w:val="both"/>
        <w:rPr>
          <w:rFonts w:ascii="Arial" w:hAnsi="Arial" w:cs="Arial"/>
        </w:rPr>
      </w:pPr>
      <w:r>
        <w:rPr>
          <w:rFonts w:ascii="Arial" w:hAnsi="Arial" w:cs="Arial"/>
        </w:rPr>
        <w:t>T</w:t>
      </w:r>
      <w:r w:rsidR="004E3038" w:rsidRPr="004E3038">
        <w:rPr>
          <w:rFonts w:ascii="Arial" w:hAnsi="Arial" w:cs="Arial"/>
        </w:rPr>
        <w:t>o encourage, support and offer advice to all other teachers</w:t>
      </w:r>
    </w:p>
    <w:p w:rsidR="004E3038" w:rsidRPr="004E3038" w:rsidRDefault="009C5D36" w:rsidP="009C5D36">
      <w:pPr>
        <w:numPr>
          <w:ilvl w:val="0"/>
          <w:numId w:val="19"/>
        </w:numPr>
        <w:overflowPunct w:val="0"/>
        <w:autoSpaceDE w:val="0"/>
        <w:autoSpaceDN w:val="0"/>
        <w:adjustRightInd w:val="0"/>
        <w:spacing w:after="0" w:line="240" w:lineRule="auto"/>
        <w:ind w:left="426" w:hanging="426"/>
        <w:jc w:val="both"/>
        <w:rPr>
          <w:rFonts w:ascii="Arial" w:hAnsi="Arial" w:cs="Arial"/>
        </w:rPr>
      </w:pPr>
      <w:r>
        <w:rPr>
          <w:rFonts w:ascii="Arial" w:hAnsi="Arial" w:cs="Arial"/>
        </w:rPr>
        <w:t>T</w:t>
      </w:r>
      <w:r w:rsidR="004E3038" w:rsidRPr="004E3038">
        <w:rPr>
          <w:rFonts w:ascii="Arial" w:hAnsi="Arial" w:cs="Arial"/>
        </w:rPr>
        <w:t>o determine, in consultation with the Curriculum Leader (Creative Arts) the staffing requirements</w:t>
      </w:r>
    </w:p>
    <w:p w:rsidR="004E3038" w:rsidRPr="004E3038" w:rsidRDefault="009C5D36" w:rsidP="009C5D36">
      <w:pPr>
        <w:numPr>
          <w:ilvl w:val="0"/>
          <w:numId w:val="20"/>
        </w:numPr>
        <w:overflowPunct w:val="0"/>
        <w:autoSpaceDE w:val="0"/>
        <w:autoSpaceDN w:val="0"/>
        <w:adjustRightInd w:val="0"/>
        <w:spacing w:after="0" w:line="240" w:lineRule="auto"/>
        <w:ind w:left="426" w:hanging="426"/>
        <w:jc w:val="both"/>
        <w:rPr>
          <w:rFonts w:ascii="Arial" w:hAnsi="Arial" w:cs="Arial"/>
          <w:u w:val="single"/>
        </w:rPr>
      </w:pPr>
      <w:r>
        <w:rPr>
          <w:rFonts w:ascii="Arial" w:hAnsi="Arial" w:cs="Arial"/>
        </w:rPr>
        <w:t>T</w:t>
      </w:r>
      <w:r w:rsidR="004E3038" w:rsidRPr="004E3038">
        <w:rPr>
          <w:rFonts w:ascii="Arial" w:hAnsi="Arial" w:cs="Arial"/>
        </w:rPr>
        <w:t xml:space="preserve">o represent BISR at any relevant external conferences on musical matters, </w:t>
      </w:r>
    </w:p>
    <w:p w:rsidR="004E3038" w:rsidRPr="004E3038" w:rsidRDefault="009C5D36" w:rsidP="009C5D36">
      <w:pPr>
        <w:numPr>
          <w:ilvl w:val="0"/>
          <w:numId w:val="21"/>
        </w:numPr>
        <w:overflowPunct w:val="0"/>
        <w:autoSpaceDE w:val="0"/>
        <w:autoSpaceDN w:val="0"/>
        <w:adjustRightInd w:val="0"/>
        <w:spacing w:after="0" w:line="240" w:lineRule="auto"/>
        <w:ind w:left="426" w:hanging="426"/>
        <w:jc w:val="both"/>
        <w:rPr>
          <w:rFonts w:ascii="Arial" w:hAnsi="Arial" w:cs="Arial"/>
          <w:u w:val="single"/>
        </w:rPr>
      </w:pPr>
      <w:r>
        <w:rPr>
          <w:rFonts w:ascii="Arial" w:hAnsi="Arial" w:cs="Arial"/>
        </w:rPr>
        <w:t>T</w:t>
      </w:r>
      <w:r w:rsidR="004E3038" w:rsidRPr="004E3038">
        <w:rPr>
          <w:rFonts w:ascii="Arial" w:hAnsi="Arial" w:cs="Arial"/>
        </w:rPr>
        <w:t>o foster links with other Saudi schools, BSME schools and musical associations</w:t>
      </w:r>
    </w:p>
    <w:p w:rsidR="004E3038" w:rsidRPr="004E3038" w:rsidRDefault="009C5D36" w:rsidP="009C5D36">
      <w:pPr>
        <w:numPr>
          <w:ilvl w:val="0"/>
          <w:numId w:val="22"/>
        </w:numPr>
        <w:overflowPunct w:val="0"/>
        <w:autoSpaceDE w:val="0"/>
        <w:autoSpaceDN w:val="0"/>
        <w:adjustRightInd w:val="0"/>
        <w:spacing w:after="0" w:line="240" w:lineRule="auto"/>
        <w:ind w:left="426" w:hanging="426"/>
        <w:jc w:val="both"/>
        <w:rPr>
          <w:rFonts w:ascii="Arial" w:hAnsi="Arial" w:cs="Arial"/>
          <w:u w:val="single"/>
        </w:rPr>
      </w:pPr>
      <w:r>
        <w:rPr>
          <w:rFonts w:ascii="Arial" w:hAnsi="Arial" w:cs="Arial"/>
        </w:rPr>
        <w:t>T</w:t>
      </w:r>
      <w:r w:rsidR="004E3038" w:rsidRPr="004E3038">
        <w:rPr>
          <w:rFonts w:ascii="Arial" w:hAnsi="Arial" w:cs="Arial"/>
        </w:rPr>
        <w:t>o manage and develop the school’s best musicians, developing appropriate programmes for them</w:t>
      </w:r>
    </w:p>
    <w:p w:rsidR="004E3038" w:rsidRPr="004E3038" w:rsidRDefault="009C5D36" w:rsidP="009C5D36">
      <w:pPr>
        <w:numPr>
          <w:ilvl w:val="0"/>
          <w:numId w:val="23"/>
        </w:numPr>
        <w:overflowPunct w:val="0"/>
        <w:autoSpaceDE w:val="0"/>
        <w:autoSpaceDN w:val="0"/>
        <w:adjustRightInd w:val="0"/>
        <w:spacing w:after="0" w:line="240" w:lineRule="auto"/>
        <w:ind w:left="426" w:hanging="426"/>
        <w:jc w:val="both"/>
        <w:rPr>
          <w:rFonts w:ascii="Arial" w:hAnsi="Arial" w:cs="Arial"/>
          <w:u w:val="single"/>
        </w:rPr>
      </w:pPr>
      <w:r>
        <w:rPr>
          <w:rFonts w:ascii="Arial" w:hAnsi="Arial" w:cs="Arial"/>
        </w:rPr>
        <w:t>T</w:t>
      </w:r>
      <w:r w:rsidR="004E3038" w:rsidRPr="004E3038">
        <w:rPr>
          <w:rFonts w:ascii="Arial" w:hAnsi="Arial" w:cs="Arial"/>
        </w:rPr>
        <w:t xml:space="preserve">o encourage representative achievements, putting forward pupils for regional and national representation as appropriate </w:t>
      </w:r>
    </w:p>
    <w:p w:rsidR="004E3038" w:rsidRPr="004E3038" w:rsidRDefault="004E3038" w:rsidP="004E3038">
      <w:pPr>
        <w:spacing w:after="0" w:line="240" w:lineRule="auto"/>
        <w:ind w:left="567" w:hanging="283"/>
        <w:rPr>
          <w:rFonts w:ascii="Arial" w:hAnsi="Arial" w:cs="Arial"/>
          <w:u w:val="single"/>
        </w:rPr>
      </w:pPr>
    </w:p>
    <w:p w:rsidR="004E3038" w:rsidRPr="009C5D36" w:rsidRDefault="004E3038" w:rsidP="004E3038">
      <w:pPr>
        <w:spacing w:after="0" w:line="240" w:lineRule="auto"/>
        <w:ind w:left="284" w:hanging="283"/>
        <w:rPr>
          <w:rFonts w:ascii="Arial" w:hAnsi="Arial" w:cs="Arial"/>
          <w:b/>
        </w:rPr>
      </w:pPr>
      <w:r w:rsidRPr="009C5D36">
        <w:rPr>
          <w:rFonts w:ascii="Arial" w:hAnsi="Arial" w:cs="Arial"/>
          <w:b/>
        </w:rPr>
        <w:t>Administrative objectives</w:t>
      </w:r>
    </w:p>
    <w:p w:rsidR="004E3038" w:rsidRPr="004E3038" w:rsidRDefault="004E3038" w:rsidP="004E3038">
      <w:pPr>
        <w:spacing w:after="0" w:line="240" w:lineRule="auto"/>
        <w:ind w:left="567" w:hanging="283"/>
        <w:rPr>
          <w:rFonts w:ascii="Arial" w:hAnsi="Arial" w:cs="Arial"/>
        </w:rPr>
      </w:pPr>
    </w:p>
    <w:p w:rsidR="004E3038" w:rsidRPr="004E3038" w:rsidRDefault="009C5D36" w:rsidP="009C5D36">
      <w:pPr>
        <w:numPr>
          <w:ilvl w:val="0"/>
          <w:numId w:val="24"/>
        </w:numPr>
        <w:tabs>
          <w:tab w:val="clear" w:pos="720"/>
        </w:tabs>
        <w:autoSpaceDN w:val="0"/>
        <w:spacing w:after="0" w:line="240" w:lineRule="auto"/>
        <w:ind w:left="426" w:right="-56" w:hanging="426"/>
        <w:rPr>
          <w:rFonts w:ascii="Arial" w:hAnsi="Arial" w:cs="Arial"/>
        </w:rPr>
      </w:pPr>
      <w:r>
        <w:rPr>
          <w:rFonts w:ascii="Arial" w:hAnsi="Arial" w:cs="Arial"/>
        </w:rPr>
        <w:t>T</w:t>
      </w:r>
      <w:r w:rsidR="004E3038" w:rsidRPr="004E3038">
        <w:rPr>
          <w:rFonts w:ascii="Arial" w:hAnsi="Arial" w:cs="Arial"/>
        </w:rPr>
        <w:t xml:space="preserve">o appoint new instrumental teachers in accordance with the School’s policy, thus maintaining a </w:t>
      </w:r>
      <w:r w:rsidR="009E0E05">
        <w:rPr>
          <w:rFonts w:ascii="Arial" w:hAnsi="Arial" w:cs="Arial"/>
        </w:rPr>
        <w:t>balanced and comprehensive team</w:t>
      </w:r>
    </w:p>
    <w:p w:rsidR="004E3038" w:rsidRPr="004E3038" w:rsidRDefault="009E0E05" w:rsidP="009C5D36">
      <w:pPr>
        <w:numPr>
          <w:ilvl w:val="0"/>
          <w:numId w:val="24"/>
        </w:numPr>
        <w:tabs>
          <w:tab w:val="clear" w:pos="720"/>
        </w:tabs>
        <w:autoSpaceDN w:val="0"/>
        <w:spacing w:after="0" w:line="240" w:lineRule="auto"/>
        <w:ind w:left="426" w:right="-56" w:hanging="426"/>
        <w:rPr>
          <w:rFonts w:ascii="Arial" w:hAnsi="Arial" w:cs="Arial"/>
        </w:rPr>
      </w:pPr>
      <w:r>
        <w:rPr>
          <w:rFonts w:ascii="Arial" w:hAnsi="Arial" w:cs="Arial"/>
        </w:rPr>
        <w:t>T</w:t>
      </w:r>
      <w:r w:rsidR="004E3038" w:rsidRPr="004E3038">
        <w:rPr>
          <w:rFonts w:ascii="Arial" w:hAnsi="Arial" w:cs="Arial"/>
        </w:rPr>
        <w:t>o inform the HR department of peripatetic appointments so that arranging CRB checks can be organised.</w:t>
      </w:r>
    </w:p>
    <w:p w:rsidR="004E3038" w:rsidRPr="004E3038" w:rsidRDefault="009E0E05" w:rsidP="009C5D36">
      <w:pPr>
        <w:numPr>
          <w:ilvl w:val="0"/>
          <w:numId w:val="24"/>
        </w:numPr>
        <w:tabs>
          <w:tab w:val="clear" w:pos="720"/>
        </w:tabs>
        <w:autoSpaceDN w:val="0"/>
        <w:spacing w:after="0" w:line="240" w:lineRule="auto"/>
        <w:ind w:left="426" w:right="-56" w:hanging="426"/>
        <w:rPr>
          <w:rFonts w:ascii="Arial" w:hAnsi="Arial" w:cs="Arial"/>
        </w:rPr>
      </w:pPr>
      <w:r>
        <w:rPr>
          <w:rFonts w:ascii="Arial" w:hAnsi="Arial" w:cs="Arial"/>
        </w:rPr>
        <w:t>T</w:t>
      </w:r>
      <w:r w:rsidR="004E3038" w:rsidRPr="004E3038">
        <w:rPr>
          <w:rFonts w:ascii="Arial" w:hAnsi="Arial" w:cs="Arial"/>
        </w:rPr>
        <w:t>o oversee the School’s stock of instruments, arranging repairs where necessary, purchasing new instruments as appropriate.  With the help of the peripatetic teachers, through demonstrations, encouraging students to learn instruments, particularly rarer instruments that they</w:t>
      </w:r>
      <w:r>
        <w:rPr>
          <w:rFonts w:ascii="Arial" w:hAnsi="Arial" w:cs="Arial"/>
        </w:rPr>
        <w:t xml:space="preserve"> might not necessarily consider</w:t>
      </w:r>
    </w:p>
    <w:p w:rsidR="004E3038" w:rsidRPr="004E3038" w:rsidRDefault="009E0E05" w:rsidP="009C5D36">
      <w:pPr>
        <w:numPr>
          <w:ilvl w:val="0"/>
          <w:numId w:val="24"/>
        </w:numPr>
        <w:tabs>
          <w:tab w:val="clear" w:pos="720"/>
        </w:tabs>
        <w:autoSpaceDN w:val="0"/>
        <w:spacing w:after="0" w:line="240" w:lineRule="auto"/>
        <w:ind w:left="426" w:right="-56" w:hanging="426"/>
        <w:rPr>
          <w:rFonts w:ascii="Arial" w:hAnsi="Arial" w:cs="Arial"/>
        </w:rPr>
      </w:pPr>
      <w:r>
        <w:rPr>
          <w:rFonts w:ascii="Arial" w:hAnsi="Arial" w:cs="Arial"/>
        </w:rPr>
        <w:t>T</w:t>
      </w:r>
      <w:r w:rsidR="004E3038" w:rsidRPr="004E3038">
        <w:rPr>
          <w:rFonts w:ascii="Arial" w:hAnsi="Arial" w:cs="Arial"/>
        </w:rPr>
        <w:t>o liaise with parents regarding the progress of students and the satisfactory performance of peripatetic teac</w:t>
      </w:r>
      <w:r>
        <w:rPr>
          <w:rFonts w:ascii="Arial" w:hAnsi="Arial" w:cs="Arial"/>
        </w:rPr>
        <w:t>hers</w:t>
      </w:r>
    </w:p>
    <w:p w:rsidR="004E3038" w:rsidRPr="004E3038" w:rsidRDefault="009E0E05" w:rsidP="009E0E05">
      <w:pPr>
        <w:numPr>
          <w:ilvl w:val="0"/>
          <w:numId w:val="24"/>
        </w:numPr>
        <w:autoSpaceDN w:val="0"/>
        <w:spacing w:after="0" w:line="240" w:lineRule="auto"/>
        <w:ind w:left="426" w:right="-56" w:hanging="426"/>
        <w:jc w:val="both"/>
        <w:rPr>
          <w:rFonts w:ascii="Arial" w:hAnsi="Arial" w:cs="Arial"/>
        </w:rPr>
      </w:pPr>
      <w:r>
        <w:rPr>
          <w:rFonts w:ascii="Arial" w:hAnsi="Arial" w:cs="Arial"/>
        </w:rPr>
        <w:lastRenderedPageBreak/>
        <w:t>T</w:t>
      </w:r>
      <w:r w:rsidR="004E3038" w:rsidRPr="004E3038">
        <w:rPr>
          <w:rFonts w:ascii="Arial" w:hAnsi="Arial" w:cs="Arial"/>
        </w:rPr>
        <w:t>o arrange regular Music Parents’ Evenings so that parents have an opportunity to meet the visiting teache</w:t>
      </w:r>
      <w:r>
        <w:rPr>
          <w:rFonts w:ascii="Arial" w:hAnsi="Arial" w:cs="Arial"/>
        </w:rPr>
        <w:t>rs and to hear children perform</w:t>
      </w:r>
    </w:p>
    <w:p w:rsidR="004E3038" w:rsidRPr="004E3038" w:rsidRDefault="009E0E05" w:rsidP="009E0E05">
      <w:pPr>
        <w:numPr>
          <w:ilvl w:val="0"/>
          <w:numId w:val="24"/>
        </w:numPr>
        <w:autoSpaceDN w:val="0"/>
        <w:spacing w:after="0" w:line="240" w:lineRule="auto"/>
        <w:ind w:left="426" w:right="-56" w:hanging="426"/>
        <w:jc w:val="both"/>
        <w:rPr>
          <w:rFonts w:ascii="Arial" w:hAnsi="Arial" w:cs="Arial"/>
        </w:rPr>
      </w:pPr>
      <w:r>
        <w:rPr>
          <w:rFonts w:ascii="Arial" w:hAnsi="Arial" w:cs="Arial"/>
        </w:rPr>
        <w:t>T</w:t>
      </w:r>
      <w:r w:rsidR="004E3038" w:rsidRPr="004E3038">
        <w:rPr>
          <w:rFonts w:ascii="Arial" w:hAnsi="Arial" w:cs="Arial"/>
        </w:rPr>
        <w:t>o make every attempt to give general encouragement to all students taking instrumental lessons, both in school and elsewhere; talking to them a</w:t>
      </w:r>
      <w:r>
        <w:rPr>
          <w:rFonts w:ascii="Arial" w:hAnsi="Arial" w:cs="Arial"/>
        </w:rPr>
        <w:t>bout their lessons and progress</w:t>
      </w:r>
    </w:p>
    <w:p w:rsidR="004E3038" w:rsidRPr="004E3038" w:rsidRDefault="009E0E05" w:rsidP="009E0E05">
      <w:pPr>
        <w:numPr>
          <w:ilvl w:val="0"/>
          <w:numId w:val="24"/>
        </w:numPr>
        <w:autoSpaceDN w:val="0"/>
        <w:spacing w:after="0" w:line="240" w:lineRule="auto"/>
        <w:ind w:left="426" w:right="-56" w:hanging="426"/>
        <w:jc w:val="both"/>
        <w:rPr>
          <w:rFonts w:ascii="Arial" w:hAnsi="Arial" w:cs="Arial"/>
        </w:rPr>
      </w:pPr>
      <w:r>
        <w:rPr>
          <w:rFonts w:ascii="Arial" w:hAnsi="Arial" w:cs="Arial"/>
        </w:rPr>
        <w:t>T</w:t>
      </w:r>
      <w:r w:rsidR="004E3038" w:rsidRPr="004E3038">
        <w:rPr>
          <w:rFonts w:ascii="Arial" w:hAnsi="Arial" w:cs="Arial"/>
        </w:rPr>
        <w:t>o liaise with all peripatetic teachers about the students they are teaching.  Being available to di</w:t>
      </w:r>
      <w:r>
        <w:rPr>
          <w:rFonts w:ascii="Arial" w:hAnsi="Arial" w:cs="Arial"/>
        </w:rPr>
        <w:t>scuss concerns and achievements</w:t>
      </w:r>
    </w:p>
    <w:p w:rsidR="004E3038" w:rsidRPr="004E3038" w:rsidRDefault="009E0E05" w:rsidP="009E0E05">
      <w:pPr>
        <w:numPr>
          <w:ilvl w:val="0"/>
          <w:numId w:val="24"/>
        </w:numPr>
        <w:autoSpaceDN w:val="0"/>
        <w:spacing w:after="0" w:line="240" w:lineRule="auto"/>
        <w:ind w:left="426" w:right="-56" w:hanging="426"/>
        <w:jc w:val="both"/>
        <w:rPr>
          <w:rFonts w:ascii="Arial" w:hAnsi="Arial" w:cs="Arial"/>
        </w:rPr>
      </w:pPr>
      <w:r>
        <w:rPr>
          <w:rFonts w:ascii="Arial" w:hAnsi="Arial" w:cs="Arial"/>
        </w:rPr>
        <w:t>T</w:t>
      </w:r>
      <w:r w:rsidR="004E3038" w:rsidRPr="004E3038">
        <w:rPr>
          <w:rFonts w:ascii="Arial" w:hAnsi="Arial" w:cs="Arial"/>
        </w:rPr>
        <w:t>o arrange for practical music examinations to take place at the school, through ABRCM processing entries and ti</w:t>
      </w:r>
      <w:r>
        <w:rPr>
          <w:rFonts w:ascii="Arial" w:hAnsi="Arial" w:cs="Arial"/>
        </w:rPr>
        <w:t>metables and publishing results</w:t>
      </w:r>
    </w:p>
    <w:p w:rsidR="004E3038" w:rsidRPr="004E3038" w:rsidRDefault="009E0E05" w:rsidP="009E0E05">
      <w:pPr>
        <w:numPr>
          <w:ilvl w:val="0"/>
          <w:numId w:val="25"/>
        </w:numPr>
        <w:overflowPunct w:val="0"/>
        <w:autoSpaceDE w:val="0"/>
        <w:autoSpaceDN w:val="0"/>
        <w:adjustRightInd w:val="0"/>
        <w:spacing w:after="0" w:line="240" w:lineRule="auto"/>
        <w:ind w:left="426" w:hanging="426"/>
        <w:jc w:val="both"/>
        <w:rPr>
          <w:rFonts w:ascii="Arial" w:hAnsi="Arial" w:cs="Arial"/>
        </w:rPr>
      </w:pPr>
      <w:r>
        <w:rPr>
          <w:rFonts w:ascii="Arial" w:hAnsi="Arial" w:cs="Arial"/>
        </w:rPr>
        <w:t>T</w:t>
      </w:r>
      <w:r w:rsidR="004E3038" w:rsidRPr="004E3038">
        <w:rPr>
          <w:rFonts w:ascii="Arial" w:hAnsi="Arial" w:cs="Arial"/>
        </w:rPr>
        <w:t>o keep the Principal abreast of si</w:t>
      </w:r>
      <w:r>
        <w:rPr>
          <w:rFonts w:ascii="Arial" w:hAnsi="Arial" w:cs="Arial"/>
        </w:rPr>
        <w:t>gnificant achievements in music</w:t>
      </w:r>
    </w:p>
    <w:p w:rsidR="004E3038" w:rsidRPr="004E3038" w:rsidRDefault="009E0E05" w:rsidP="009E0E05">
      <w:pPr>
        <w:numPr>
          <w:ilvl w:val="0"/>
          <w:numId w:val="26"/>
        </w:numPr>
        <w:overflowPunct w:val="0"/>
        <w:autoSpaceDE w:val="0"/>
        <w:autoSpaceDN w:val="0"/>
        <w:adjustRightInd w:val="0"/>
        <w:spacing w:after="0" w:line="240" w:lineRule="auto"/>
        <w:ind w:left="426" w:hanging="426"/>
        <w:jc w:val="both"/>
        <w:rPr>
          <w:rFonts w:ascii="Arial" w:hAnsi="Arial" w:cs="Arial"/>
        </w:rPr>
      </w:pPr>
      <w:r>
        <w:rPr>
          <w:rFonts w:ascii="Arial" w:hAnsi="Arial" w:cs="Arial"/>
        </w:rPr>
        <w:t>T</w:t>
      </w:r>
      <w:r w:rsidR="004E3038" w:rsidRPr="004E3038">
        <w:rPr>
          <w:rFonts w:ascii="Arial" w:hAnsi="Arial" w:cs="Arial"/>
        </w:rPr>
        <w:t>o ensure that notices are posted to inform the school of extra-curricular practices</w:t>
      </w:r>
    </w:p>
    <w:p w:rsidR="004E3038" w:rsidRPr="004E3038" w:rsidRDefault="009E0E05" w:rsidP="009E0E05">
      <w:pPr>
        <w:numPr>
          <w:ilvl w:val="0"/>
          <w:numId w:val="27"/>
        </w:numPr>
        <w:overflowPunct w:val="0"/>
        <w:autoSpaceDE w:val="0"/>
        <w:autoSpaceDN w:val="0"/>
        <w:adjustRightInd w:val="0"/>
        <w:spacing w:after="0" w:line="240" w:lineRule="auto"/>
        <w:ind w:left="426" w:hanging="426"/>
        <w:jc w:val="both"/>
        <w:rPr>
          <w:rFonts w:ascii="Arial" w:hAnsi="Arial" w:cs="Arial"/>
        </w:rPr>
      </w:pPr>
      <w:r>
        <w:rPr>
          <w:rFonts w:ascii="Arial" w:hAnsi="Arial" w:cs="Arial"/>
        </w:rPr>
        <w:t>T</w:t>
      </w:r>
      <w:r w:rsidR="004E3038" w:rsidRPr="004E3038">
        <w:rPr>
          <w:rFonts w:ascii="Arial" w:hAnsi="Arial" w:cs="Arial"/>
        </w:rPr>
        <w:t>o liaise with the Enrichment Coordinator with regard to clashes of commitment and to adjudicate if clashes occur between two or more sports</w:t>
      </w:r>
    </w:p>
    <w:p w:rsidR="004E3038" w:rsidRPr="004E3038" w:rsidRDefault="009E0E05" w:rsidP="009E0E05">
      <w:pPr>
        <w:numPr>
          <w:ilvl w:val="0"/>
          <w:numId w:val="28"/>
        </w:numPr>
        <w:overflowPunct w:val="0"/>
        <w:autoSpaceDE w:val="0"/>
        <w:autoSpaceDN w:val="0"/>
        <w:adjustRightInd w:val="0"/>
        <w:spacing w:after="0" w:line="240" w:lineRule="auto"/>
        <w:ind w:left="426" w:hanging="426"/>
        <w:jc w:val="both"/>
        <w:rPr>
          <w:rFonts w:ascii="Arial" w:hAnsi="Arial" w:cs="Arial"/>
        </w:rPr>
      </w:pPr>
      <w:r>
        <w:rPr>
          <w:rFonts w:ascii="Arial" w:hAnsi="Arial" w:cs="Arial"/>
        </w:rPr>
        <w:t>T</w:t>
      </w:r>
      <w:r w:rsidR="004E3038" w:rsidRPr="004E3038">
        <w:rPr>
          <w:rFonts w:ascii="Arial" w:hAnsi="Arial" w:cs="Arial"/>
        </w:rPr>
        <w:t>o review and update all literature about music at BISR</w:t>
      </w:r>
    </w:p>
    <w:p w:rsidR="004E3038" w:rsidRPr="004E3038" w:rsidRDefault="004E3038" w:rsidP="004E3038">
      <w:pPr>
        <w:spacing w:after="0" w:line="240" w:lineRule="auto"/>
        <w:ind w:left="567" w:hanging="283"/>
        <w:rPr>
          <w:rFonts w:ascii="Arial" w:hAnsi="Arial" w:cs="Arial"/>
        </w:rPr>
      </w:pPr>
    </w:p>
    <w:p w:rsidR="004E3038" w:rsidRPr="009E0E05" w:rsidRDefault="004E3038" w:rsidP="009E0E05">
      <w:pPr>
        <w:overflowPunct w:val="0"/>
        <w:autoSpaceDE w:val="0"/>
        <w:autoSpaceDN w:val="0"/>
        <w:adjustRightInd w:val="0"/>
        <w:spacing w:after="0" w:line="240" w:lineRule="auto"/>
        <w:rPr>
          <w:rFonts w:ascii="Arial" w:hAnsi="Arial" w:cs="Arial"/>
          <w:b/>
        </w:rPr>
      </w:pPr>
      <w:r w:rsidRPr="009E0E05">
        <w:rPr>
          <w:rFonts w:ascii="Arial" w:hAnsi="Arial" w:cs="Arial"/>
          <w:b/>
        </w:rPr>
        <w:t>Musical objectives</w:t>
      </w:r>
    </w:p>
    <w:p w:rsidR="004E3038" w:rsidRPr="009E0E05" w:rsidRDefault="004E3038" w:rsidP="004E3038">
      <w:pPr>
        <w:spacing w:after="0" w:line="240" w:lineRule="auto"/>
        <w:ind w:left="567" w:hanging="283"/>
        <w:rPr>
          <w:rFonts w:ascii="Arial" w:hAnsi="Arial" w:cs="Arial"/>
          <w:b/>
        </w:rPr>
      </w:pPr>
    </w:p>
    <w:p w:rsidR="004E3038" w:rsidRPr="004E3038" w:rsidRDefault="009E0E05" w:rsidP="009E0E05">
      <w:pPr>
        <w:numPr>
          <w:ilvl w:val="0"/>
          <w:numId w:val="30"/>
        </w:numPr>
        <w:tabs>
          <w:tab w:val="clear" w:pos="720"/>
        </w:tabs>
        <w:autoSpaceDN w:val="0"/>
        <w:spacing w:after="0" w:line="240" w:lineRule="auto"/>
        <w:ind w:left="426" w:right="-56" w:hanging="426"/>
        <w:jc w:val="both"/>
        <w:rPr>
          <w:rFonts w:ascii="Arial" w:hAnsi="Arial" w:cs="Arial"/>
        </w:rPr>
      </w:pPr>
      <w:r>
        <w:rPr>
          <w:rFonts w:ascii="Arial" w:hAnsi="Arial" w:cs="Arial"/>
        </w:rPr>
        <w:t>T</w:t>
      </w:r>
      <w:r w:rsidR="004E3038" w:rsidRPr="004E3038">
        <w:rPr>
          <w:rFonts w:ascii="Arial" w:hAnsi="Arial" w:cs="Arial"/>
        </w:rPr>
        <w:t>o maintain a high standard as a performing musician</w:t>
      </w:r>
    </w:p>
    <w:p w:rsidR="004E3038" w:rsidRPr="004E3038" w:rsidRDefault="009E0E05" w:rsidP="009E0E05">
      <w:pPr>
        <w:numPr>
          <w:ilvl w:val="0"/>
          <w:numId w:val="30"/>
        </w:numPr>
        <w:tabs>
          <w:tab w:val="clear" w:pos="720"/>
        </w:tabs>
        <w:autoSpaceDN w:val="0"/>
        <w:spacing w:after="0" w:line="240" w:lineRule="auto"/>
        <w:ind w:left="426" w:right="-56" w:hanging="426"/>
        <w:jc w:val="both"/>
        <w:rPr>
          <w:rFonts w:ascii="Arial" w:hAnsi="Arial" w:cs="Arial"/>
        </w:rPr>
      </w:pPr>
      <w:r>
        <w:rPr>
          <w:rFonts w:ascii="Arial" w:hAnsi="Arial" w:cs="Arial"/>
        </w:rPr>
        <w:t>T</w:t>
      </w:r>
      <w:r w:rsidR="004E3038" w:rsidRPr="004E3038">
        <w:rPr>
          <w:rFonts w:ascii="Arial" w:hAnsi="Arial" w:cs="Arial"/>
        </w:rPr>
        <w:t>o arrange a significant number and range of performance opportunities fo</w:t>
      </w:r>
      <w:r>
        <w:rPr>
          <w:rFonts w:ascii="Arial" w:hAnsi="Arial" w:cs="Arial"/>
        </w:rPr>
        <w:t>r solo performers and ensembles</w:t>
      </w:r>
    </w:p>
    <w:p w:rsidR="004E3038" w:rsidRPr="004E3038" w:rsidRDefault="009E0E05" w:rsidP="009E0E05">
      <w:pPr>
        <w:numPr>
          <w:ilvl w:val="0"/>
          <w:numId w:val="30"/>
        </w:numPr>
        <w:tabs>
          <w:tab w:val="clear" w:pos="720"/>
        </w:tabs>
        <w:autoSpaceDN w:val="0"/>
        <w:spacing w:after="0" w:line="240" w:lineRule="auto"/>
        <w:ind w:left="426" w:right="-56" w:hanging="426"/>
        <w:jc w:val="both"/>
        <w:rPr>
          <w:rFonts w:ascii="Arial" w:hAnsi="Arial" w:cs="Arial"/>
        </w:rPr>
      </w:pPr>
      <w:r>
        <w:rPr>
          <w:rFonts w:ascii="Arial" w:hAnsi="Arial" w:cs="Arial"/>
        </w:rPr>
        <w:t>T</w:t>
      </w:r>
      <w:r w:rsidR="004E3038" w:rsidRPr="004E3038">
        <w:rPr>
          <w:rFonts w:ascii="Arial" w:hAnsi="Arial" w:cs="Arial"/>
        </w:rPr>
        <w:t>o plan a series of concerts throughout the year, ranging from lunchtime informal concerts to those with ensembles both at school and at other venu</w:t>
      </w:r>
      <w:r>
        <w:rPr>
          <w:rFonts w:ascii="Arial" w:hAnsi="Arial" w:cs="Arial"/>
        </w:rPr>
        <w:t>es</w:t>
      </w:r>
    </w:p>
    <w:p w:rsidR="004E3038" w:rsidRPr="004E3038" w:rsidRDefault="004E3038" w:rsidP="009E0E05">
      <w:pPr>
        <w:numPr>
          <w:ilvl w:val="0"/>
          <w:numId w:val="30"/>
        </w:numPr>
        <w:tabs>
          <w:tab w:val="clear" w:pos="720"/>
        </w:tabs>
        <w:autoSpaceDN w:val="0"/>
        <w:spacing w:after="0" w:line="240" w:lineRule="auto"/>
        <w:ind w:left="426" w:right="-56" w:hanging="426"/>
        <w:jc w:val="both"/>
        <w:rPr>
          <w:rFonts w:ascii="Arial" w:hAnsi="Arial" w:cs="Arial"/>
        </w:rPr>
      </w:pPr>
      <w:r w:rsidRPr="004E3038">
        <w:rPr>
          <w:rFonts w:ascii="Arial" w:hAnsi="Arial" w:cs="Arial"/>
        </w:rPr>
        <w:t xml:space="preserve">To be creative with concert planning so that students have different challenges and </w:t>
      </w:r>
      <w:r w:rsidR="009E0E05">
        <w:rPr>
          <w:rFonts w:ascii="Arial" w:hAnsi="Arial" w:cs="Arial"/>
        </w:rPr>
        <w:t>e</w:t>
      </w:r>
      <w:r w:rsidRPr="004E3038">
        <w:rPr>
          <w:rFonts w:ascii="Arial" w:hAnsi="Arial" w:cs="Arial"/>
        </w:rPr>
        <w:t>xperien</w:t>
      </w:r>
      <w:r w:rsidR="009E0E05">
        <w:rPr>
          <w:rFonts w:ascii="Arial" w:hAnsi="Arial" w:cs="Arial"/>
        </w:rPr>
        <w:t>ces during their school careers</w:t>
      </w:r>
      <w:r w:rsidRPr="004E3038">
        <w:rPr>
          <w:rFonts w:ascii="Arial" w:hAnsi="Arial" w:cs="Arial"/>
        </w:rPr>
        <w:t xml:space="preserve">  </w:t>
      </w:r>
    </w:p>
    <w:p w:rsidR="004E3038" w:rsidRPr="004E3038" w:rsidRDefault="004E3038" w:rsidP="009E0E05">
      <w:pPr>
        <w:numPr>
          <w:ilvl w:val="0"/>
          <w:numId w:val="30"/>
        </w:numPr>
        <w:tabs>
          <w:tab w:val="clear" w:pos="720"/>
        </w:tabs>
        <w:autoSpaceDN w:val="0"/>
        <w:spacing w:after="0" w:line="240" w:lineRule="auto"/>
        <w:ind w:left="426" w:right="-56" w:hanging="426"/>
        <w:jc w:val="both"/>
        <w:rPr>
          <w:rFonts w:ascii="Arial" w:hAnsi="Arial" w:cs="Arial"/>
        </w:rPr>
      </w:pPr>
      <w:r w:rsidRPr="004E3038">
        <w:rPr>
          <w:rFonts w:ascii="Arial" w:hAnsi="Arial" w:cs="Arial"/>
        </w:rPr>
        <w:t>to arrange performances outside school for diff</w:t>
      </w:r>
      <w:r w:rsidR="009E0E05">
        <w:rPr>
          <w:rFonts w:ascii="Arial" w:hAnsi="Arial" w:cs="Arial"/>
        </w:rPr>
        <w:t>erent groups at different times</w:t>
      </w:r>
    </w:p>
    <w:p w:rsidR="004E3038" w:rsidRPr="004E3038" w:rsidRDefault="004E3038" w:rsidP="009E0E05">
      <w:pPr>
        <w:numPr>
          <w:ilvl w:val="0"/>
          <w:numId w:val="30"/>
        </w:numPr>
        <w:tabs>
          <w:tab w:val="clear" w:pos="720"/>
        </w:tabs>
        <w:autoSpaceDN w:val="0"/>
        <w:spacing w:after="0" w:line="240" w:lineRule="auto"/>
        <w:ind w:left="426" w:right="-56" w:hanging="426"/>
        <w:jc w:val="both"/>
        <w:rPr>
          <w:rFonts w:ascii="Arial" w:hAnsi="Arial" w:cs="Arial"/>
        </w:rPr>
      </w:pPr>
      <w:r w:rsidRPr="004E3038">
        <w:rPr>
          <w:rFonts w:ascii="Arial" w:hAnsi="Arial" w:cs="Arial"/>
        </w:rPr>
        <w:t>To liaise with the British Embassy, Wadi Club and other organisations to arrange for musicians visiti</w:t>
      </w:r>
      <w:r w:rsidR="009E0E05">
        <w:rPr>
          <w:rFonts w:ascii="Arial" w:hAnsi="Arial" w:cs="Arial"/>
        </w:rPr>
        <w:t>ng KSA to perform at the school</w:t>
      </w:r>
    </w:p>
    <w:p w:rsidR="004E3038" w:rsidRPr="004E3038" w:rsidRDefault="004E3038" w:rsidP="004E3038">
      <w:pPr>
        <w:spacing w:after="0" w:line="240" w:lineRule="auto"/>
        <w:ind w:left="567" w:right="-56"/>
        <w:rPr>
          <w:rFonts w:ascii="Arial" w:hAnsi="Arial" w:cs="Arial"/>
        </w:rPr>
      </w:pPr>
    </w:p>
    <w:p w:rsidR="00683096" w:rsidRPr="004E3038" w:rsidRDefault="00683096" w:rsidP="004E3038">
      <w:pPr>
        <w:spacing w:after="0" w:line="240" w:lineRule="auto"/>
        <w:jc w:val="both"/>
        <w:rPr>
          <w:rFonts w:ascii="Arial" w:hAnsi="Arial" w:cs="Arial"/>
          <w:b/>
        </w:rPr>
      </w:pPr>
    </w:p>
    <w:p w:rsidR="0005666B" w:rsidRPr="004E3038" w:rsidRDefault="0005666B" w:rsidP="004E3038">
      <w:pPr>
        <w:spacing w:after="0" w:line="240" w:lineRule="auto"/>
        <w:jc w:val="both"/>
        <w:rPr>
          <w:rFonts w:ascii="Arial" w:hAnsi="Arial" w:cs="Arial"/>
          <w:b/>
        </w:rPr>
      </w:pPr>
      <w:r w:rsidRPr="004E3038">
        <w:rPr>
          <w:rFonts w:ascii="Arial" w:hAnsi="Arial" w:cs="Arial"/>
          <w:b/>
        </w:rPr>
        <w:t>KEY EXPECTATIONS</w:t>
      </w:r>
    </w:p>
    <w:p w:rsidR="0005666B" w:rsidRPr="004E3038" w:rsidRDefault="0005666B" w:rsidP="004E3038">
      <w:pPr>
        <w:spacing w:after="0" w:line="240" w:lineRule="auto"/>
        <w:jc w:val="both"/>
        <w:rPr>
          <w:rFonts w:ascii="Arial" w:hAnsi="Arial" w:cs="Arial"/>
        </w:rPr>
      </w:pPr>
    </w:p>
    <w:p w:rsidR="0005666B" w:rsidRPr="004E3038" w:rsidRDefault="0005666B" w:rsidP="004E3038">
      <w:pPr>
        <w:spacing w:after="0" w:line="240" w:lineRule="auto"/>
        <w:jc w:val="both"/>
        <w:rPr>
          <w:rFonts w:ascii="Arial" w:hAnsi="Arial" w:cs="Arial"/>
        </w:rPr>
      </w:pPr>
      <w:r w:rsidRPr="004E3038">
        <w:rPr>
          <w:rFonts w:ascii="Arial" w:hAnsi="Arial" w:cs="Arial"/>
        </w:rPr>
        <w:t>All staff are expected to:</w:t>
      </w:r>
    </w:p>
    <w:p w:rsidR="0005666B" w:rsidRPr="004E3038" w:rsidRDefault="0005666B" w:rsidP="004E3038">
      <w:pPr>
        <w:spacing w:after="0" w:line="240" w:lineRule="auto"/>
        <w:jc w:val="both"/>
        <w:rPr>
          <w:rFonts w:ascii="Arial" w:hAnsi="Arial" w:cs="Arial"/>
        </w:rPr>
      </w:pPr>
    </w:p>
    <w:p w:rsidR="0005666B" w:rsidRPr="004E3038" w:rsidRDefault="0005666B" w:rsidP="004E3038">
      <w:pPr>
        <w:numPr>
          <w:ilvl w:val="0"/>
          <w:numId w:val="2"/>
        </w:numPr>
        <w:tabs>
          <w:tab w:val="clear" w:pos="720"/>
          <w:tab w:val="num" w:pos="426"/>
        </w:tabs>
        <w:spacing w:after="0" w:line="240" w:lineRule="auto"/>
        <w:ind w:hanging="720"/>
        <w:jc w:val="both"/>
        <w:rPr>
          <w:rFonts w:ascii="Arial" w:hAnsi="Arial" w:cs="Arial"/>
        </w:rPr>
      </w:pPr>
      <w:r w:rsidRPr="004E3038">
        <w:rPr>
          <w:rFonts w:ascii="Arial" w:hAnsi="Arial" w:cs="Arial"/>
        </w:rPr>
        <w:t xml:space="preserve">Be aware of and committed to the mission, vision, values and all associated school policies </w:t>
      </w:r>
    </w:p>
    <w:p w:rsidR="0005666B" w:rsidRPr="004E3038" w:rsidRDefault="0005666B" w:rsidP="004E3038">
      <w:pPr>
        <w:numPr>
          <w:ilvl w:val="0"/>
          <w:numId w:val="3"/>
        </w:numPr>
        <w:tabs>
          <w:tab w:val="clear" w:pos="720"/>
        </w:tabs>
        <w:spacing w:after="0" w:line="240" w:lineRule="auto"/>
        <w:ind w:left="426" w:hanging="426"/>
        <w:jc w:val="both"/>
        <w:rPr>
          <w:rFonts w:ascii="Arial" w:hAnsi="Arial" w:cs="Arial"/>
        </w:rPr>
      </w:pPr>
      <w:r w:rsidRPr="004E3038">
        <w:rPr>
          <w:rFonts w:ascii="Arial" w:hAnsi="Arial" w:cs="Arial"/>
        </w:rPr>
        <w:t>Take an active role in the development and implementation of school policies and in the whole life of the School</w:t>
      </w:r>
    </w:p>
    <w:p w:rsidR="0005666B" w:rsidRPr="004E3038" w:rsidRDefault="0005666B" w:rsidP="004E3038">
      <w:pPr>
        <w:numPr>
          <w:ilvl w:val="0"/>
          <w:numId w:val="3"/>
        </w:numPr>
        <w:tabs>
          <w:tab w:val="clear" w:pos="720"/>
          <w:tab w:val="num" w:pos="426"/>
        </w:tabs>
        <w:spacing w:after="0" w:line="240" w:lineRule="auto"/>
        <w:ind w:hanging="720"/>
        <w:jc w:val="both"/>
        <w:rPr>
          <w:rFonts w:ascii="Arial" w:hAnsi="Arial" w:cs="Arial"/>
        </w:rPr>
      </w:pPr>
      <w:r w:rsidRPr="004E3038">
        <w:rPr>
          <w:rFonts w:ascii="Arial" w:hAnsi="Arial" w:cs="Arial"/>
        </w:rPr>
        <w:t>Ensure that there are equal opportunities for all</w:t>
      </w:r>
    </w:p>
    <w:p w:rsidR="0005666B" w:rsidRPr="004E3038" w:rsidRDefault="0005666B" w:rsidP="004E3038">
      <w:pPr>
        <w:numPr>
          <w:ilvl w:val="0"/>
          <w:numId w:val="3"/>
        </w:numPr>
        <w:tabs>
          <w:tab w:val="clear" w:pos="720"/>
          <w:tab w:val="num" w:pos="426"/>
        </w:tabs>
        <w:spacing w:after="0" w:line="240" w:lineRule="auto"/>
        <w:ind w:hanging="720"/>
        <w:jc w:val="both"/>
        <w:rPr>
          <w:rFonts w:ascii="Arial" w:hAnsi="Arial" w:cs="Arial"/>
        </w:rPr>
      </w:pPr>
      <w:r w:rsidRPr="004E3038">
        <w:rPr>
          <w:rFonts w:ascii="Arial" w:hAnsi="Arial" w:cs="Arial"/>
        </w:rPr>
        <w:t>Follow school procedures as</w:t>
      </w:r>
      <w:r w:rsidR="00683096" w:rsidRPr="004E3038">
        <w:rPr>
          <w:rFonts w:ascii="Arial" w:hAnsi="Arial" w:cs="Arial"/>
        </w:rPr>
        <w:t xml:space="preserve"> outlined in the staff handbook</w:t>
      </w:r>
    </w:p>
    <w:p w:rsidR="0005666B" w:rsidRPr="004E3038" w:rsidRDefault="0005666B" w:rsidP="004E3038">
      <w:pPr>
        <w:spacing w:after="0" w:line="240" w:lineRule="auto"/>
        <w:jc w:val="both"/>
        <w:rPr>
          <w:rFonts w:ascii="Arial" w:hAnsi="Arial" w:cs="Arial"/>
        </w:rPr>
      </w:pPr>
    </w:p>
    <w:p w:rsidR="00DC433D" w:rsidRDefault="00DC433D" w:rsidP="00DC433D">
      <w:pPr>
        <w:pStyle w:val="ListParagraph"/>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2722"/>
        <w:gridCol w:w="2724"/>
        <w:gridCol w:w="1777"/>
      </w:tblGrid>
      <w:tr w:rsidR="00DC433D" w:rsidRPr="00F57608" w:rsidTr="00FF66B2">
        <w:tc>
          <w:tcPr>
            <w:tcW w:w="2722" w:type="dxa"/>
          </w:tcPr>
          <w:p w:rsidR="00DC433D" w:rsidRPr="00F57608" w:rsidRDefault="00DC433D" w:rsidP="00FF66B2">
            <w:pPr>
              <w:pStyle w:val="NoSpacing"/>
              <w:spacing w:afterAutospacing="0"/>
              <w:rPr>
                <w:rFonts w:ascii="Arial" w:hAnsi="Arial"/>
                <w:sz w:val="22"/>
              </w:rPr>
            </w:pPr>
            <w:r>
              <w:rPr>
                <w:rFonts w:ascii="Arial" w:hAnsi="Arial"/>
                <w:sz w:val="22"/>
              </w:rPr>
              <w:t xml:space="preserve">Name of </w:t>
            </w:r>
            <w:r w:rsidRPr="00F57608">
              <w:rPr>
                <w:rFonts w:ascii="Arial" w:hAnsi="Arial"/>
                <w:sz w:val="22"/>
              </w:rPr>
              <w:t>post-holder</w:t>
            </w:r>
          </w:p>
        </w:tc>
        <w:tc>
          <w:tcPr>
            <w:tcW w:w="2724" w:type="dxa"/>
          </w:tcPr>
          <w:p w:rsidR="00DC433D" w:rsidRPr="00F57608" w:rsidRDefault="00DC433D" w:rsidP="00FF66B2">
            <w:pPr>
              <w:pStyle w:val="NoSpacing"/>
              <w:spacing w:afterAutospacing="0"/>
              <w:rPr>
                <w:rFonts w:ascii="Arial" w:hAnsi="Arial"/>
                <w:sz w:val="22"/>
              </w:rPr>
            </w:pPr>
            <w:r w:rsidRPr="00F57608">
              <w:rPr>
                <w:rFonts w:ascii="Arial" w:hAnsi="Arial"/>
                <w:sz w:val="22"/>
              </w:rPr>
              <w:t xml:space="preserve">Signed by post-holder </w:t>
            </w:r>
          </w:p>
        </w:tc>
        <w:tc>
          <w:tcPr>
            <w:tcW w:w="1777" w:type="dxa"/>
          </w:tcPr>
          <w:p w:rsidR="00DC433D" w:rsidRPr="00F57608" w:rsidRDefault="00DC433D" w:rsidP="00FF66B2">
            <w:pPr>
              <w:pStyle w:val="NoSpacing"/>
              <w:spacing w:afterAutospacing="0"/>
              <w:rPr>
                <w:rFonts w:ascii="Arial" w:hAnsi="Arial"/>
                <w:sz w:val="22"/>
              </w:rPr>
            </w:pPr>
            <w:r w:rsidRPr="00F57608">
              <w:rPr>
                <w:rFonts w:ascii="Arial" w:hAnsi="Arial"/>
                <w:sz w:val="22"/>
              </w:rPr>
              <w:t>Date</w:t>
            </w:r>
          </w:p>
        </w:tc>
      </w:tr>
      <w:tr w:rsidR="00DC433D" w:rsidRPr="00F57608" w:rsidTr="00FF66B2">
        <w:tc>
          <w:tcPr>
            <w:tcW w:w="2722" w:type="dxa"/>
          </w:tcPr>
          <w:p w:rsidR="00DC433D" w:rsidRPr="00F57608" w:rsidRDefault="00DC433D" w:rsidP="00FF66B2">
            <w:pPr>
              <w:pStyle w:val="NoSpacing"/>
              <w:spacing w:afterAutospacing="0"/>
              <w:rPr>
                <w:rFonts w:ascii="Arial" w:hAnsi="Arial"/>
                <w:sz w:val="22"/>
              </w:rPr>
            </w:pPr>
          </w:p>
          <w:p w:rsidR="00DC433D" w:rsidRPr="00F57608" w:rsidRDefault="00DC433D" w:rsidP="00FF66B2">
            <w:pPr>
              <w:pStyle w:val="NoSpacing"/>
              <w:spacing w:afterAutospacing="0"/>
              <w:rPr>
                <w:rFonts w:ascii="Arial" w:hAnsi="Arial"/>
                <w:sz w:val="22"/>
              </w:rPr>
            </w:pPr>
          </w:p>
          <w:p w:rsidR="00DC433D" w:rsidRPr="00F57608" w:rsidRDefault="00DC433D" w:rsidP="00FF66B2">
            <w:pPr>
              <w:pStyle w:val="NoSpacing"/>
              <w:spacing w:afterAutospacing="0"/>
              <w:rPr>
                <w:rFonts w:ascii="Arial" w:hAnsi="Arial"/>
                <w:sz w:val="22"/>
              </w:rPr>
            </w:pPr>
          </w:p>
        </w:tc>
        <w:tc>
          <w:tcPr>
            <w:tcW w:w="2724" w:type="dxa"/>
          </w:tcPr>
          <w:p w:rsidR="00DC433D" w:rsidRPr="00F57608" w:rsidRDefault="00DC433D" w:rsidP="00FF66B2">
            <w:pPr>
              <w:pStyle w:val="NoSpacing"/>
              <w:spacing w:afterAutospacing="0"/>
              <w:rPr>
                <w:rFonts w:ascii="Arial" w:hAnsi="Arial"/>
                <w:sz w:val="22"/>
              </w:rPr>
            </w:pPr>
          </w:p>
        </w:tc>
        <w:tc>
          <w:tcPr>
            <w:tcW w:w="1777" w:type="dxa"/>
          </w:tcPr>
          <w:p w:rsidR="00DC433D" w:rsidRPr="00F57608" w:rsidRDefault="00DC433D" w:rsidP="00FF66B2">
            <w:pPr>
              <w:pStyle w:val="NoSpacing"/>
              <w:spacing w:afterAutospacing="0"/>
              <w:rPr>
                <w:rFonts w:ascii="Arial" w:hAnsi="Arial"/>
                <w:sz w:val="22"/>
              </w:rPr>
            </w:pPr>
          </w:p>
        </w:tc>
      </w:tr>
    </w:tbl>
    <w:p w:rsidR="00DC433D" w:rsidRDefault="00DC433D" w:rsidP="00DC433D">
      <w:pPr>
        <w:pStyle w:val="ListParagraph"/>
        <w:spacing w:after="0"/>
        <w:ind w:left="426"/>
        <w:rPr>
          <w:rFonts w:ascii="Arial" w:hAnsi="Arial" w:cs="Arial"/>
        </w:rPr>
      </w:pPr>
    </w:p>
    <w:tbl>
      <w:tblPr>
        <w:tblStyle w:val="TableGrid"/>
        <w:tblW w:w="0" w:type="auto"/>
        <w:tblLook w:val="04A0" w:firstRow="1" w:lastRow="0" w:firstColumn="1" w:lastColumn="0" w:noHBand="0" w:noVBand="1"/>
      </w:tblPr>
      <w:tblGrid>
        <w:gridCol w:w="2799"/>
        <w:gridCol w:w="2799"/>
        <w:gridCol w:w="1822"/>
        <w:gridCol w:w="1822"/>
      </w:tblGrid>
      <w:tr w:rsidR="00DC433D" w:rsidRPr="00F57608" w:rsidTr="00FF66B2">
        <w:tc>
          <w:tcPr>
            <w:tcW w:w="2799" w:type="dxa"/>
          </w:tcPr>
          <w:p w:rsidR="00DC433D" w:rsidRPr="00F57608" w:rsidRDefault="00DC433D" w:rsidP="00FF66B2">
            <w:pPr>
              <w:pStyle w:val="NoSpacing"/>
              <w:spacing w:afterAutospacing="0"/>
              <w:rPr>
                <w:rFonts w:ascii="Arial" w:hAnsi="Arial"/>
                <w:sz w:val="22"/>
              </w:rPr>
            </w:pPr>
            <w:r>
              <w:rPr>
                <w:rFonts w:ascii="Arial" w:hAnsi="Arial"/>
                <w:sz w:val="22"/>
              </w:rPr>
              <w:t>Name of</w:t>
            </w:r>
            <w:r w:rsidRPr="00F57608">
              <w:rPr>
                <w:rFonts w:ascii="Arial" w:hAnsi="Arial"/>
                <w:sz w:val="22"/>
              </w:rPr>
              <w:t xml:space="preserve"> line manager</w:t>
            </w:r>
          </w:p>
        </w:tc>
        <w:tc>
          <w:tcPr>
            <w:tcW w:w="2799" w:type="dxa"/>
          </w:tcPr>
          <w:p w:rsidR="00DC433D" w:rsidRPr="00F57608" w:rsidRDefault="00DC433D" w:rsidP="00FF66B2">
            <w:pPr>
              <w:pStyle w:val="NoSpacing"/>
              <w:spacing w:afterAutospacing="0"/>
              <w:rPr>
                <w:rFonts w:ascii="Arial" w:hAnsi="Arial"/>
                <w:sz w:val="22"/>
              </w:rPr>
            </w:pPr>
            <w:r w:rsidRPr="00F57608">
              <w:rPr>
                <w:rFonts w:ascii="Arial" w:hAnsi="Arial"/>
                <w:sz w:val="22"/>
              </w:rPr>
              <w:t>Signed by line manager</w:t>
            </w:r>
          </w:p>
        </w:tc>
        <w:tc>
          <w:tcPr>
            <w:tcW w:w="1822" w:type="dxa"/>
          </w:tcPr>
          <w:p w:rsidR="00DC433D" w:rsidRPr="00F57608" w:rsidRDefault="00DC433D" w:rsidP="00FF66B2">
            <w:pPr>
              <w:pStyle w:val="NoSpacing"/>
              <w:spacing w:afterAutospacing="0"/>
              <w:rPr>
                <w:rFonts w:ascii="Arial" w:hAnsi="Arial"/>
                <w:sz w:val="22"/>
              </w:rPr>
            </w:pPr>
            <w:r w:rsidRPr="00F57608">
              <w:rPr>
                <w:rFonts w:ascii="Arial" w:hAnsi="Arial"/>
                <w:sz w:val="22"/>
              </w:rPr>
              <w:t>Date</w:t>
            </w:r>
          </w:p>
        </w:tc>
        <w:tc>
          <w:tcPr>
            <w:tcW w:w="1822" w:type="dxa"/>
          </w:tcPr>
          <w:p w:rsidR="00DC433D" w:rsidRPr="00F57608" w:rsidRDefault="00DC433D" w:rsidP="00FF66B2">
            <w:pPr>
              <w:pStyle w:val="NoSpacing"/>
              <w:spacing w:afterAutospacing="0"/>
              <w:rPr>
                <w:rFonts w:ascii="Arial" w:hAnsi="Arial"/>
                <w:sz w:val="22"/>
              </w:rPr>
            </w:pPr>
            <w:r w:rsidRPr="00F57608">
              <w:rPr>
                <w:rFonts w:ascii="Arial" w:hAnsi="Arial"/>
                <w:sz w:val="22"/>
              </w:rPr>
              <w:t>To be reviewed</w:t>
            </w:r>
          </w:p>
        </w:tc>
      </w:tr>
      <w:tr w:rsidR="00DC433D" w:rsidRPr="00F57608" w:rsidTr="00FF66B2">
        <w:tc>
          <w:tcPr>
            <w:tcW w:w="2799" w:type="dxa"/>
          </w:tcPr>
          <w:p w:rsidR="00DC433D" w:rsidRPr="00F57608" w:rsidRDefault="00DC433D" w:rsidP="00FF66B2">
            <w:pPr>
              <w:pStyle w:val="NoSpacing"/>
              <w:spacing w:afterAutospacing="0"/>
              <w:rPr>
                <w:rFonts w:ascii="Arial" w:hAnsi="Arial"/>
                <w:sz w:val="22"/>
              </w:rPr>
            </w:pPr>
          </w:p>
          <w:p w:rsidR="00DC433D" w:rsidRPr="00F57608" w:rsidRDefault="00DC433D" w:rsidP="00FF66B2">
            <w:pPr>
              <w:pStyle w:val="NoSpacing"/>
              <w:spacing w:afterAutospacing="0"/>
              <w:rPr>
                <w:rFonts w:ascii="Arial" w:hAnsi="Arial"/>
                <w:sz w:val="22"/>
              </w:rPr>
            </w:pPr>
          </w:p>
          <w:p w:rsidR="00DC433D" w:rsidRPr="00F57608" w:rsidRDefault="00DC433D" w:rsidP="00FF66B2">
            <w:pPr>
              <w:pStyle w:val="NoSpacing"/>
              <w:spacing w:afterAutospacing="0"/>
              <w:rPr>
                <w:rFonts w:ascii="Arial" w:hAnsi="Arial"/>
                <w:sz w:val="22"/>
              </w:rPr>
            </w:pPr>
          </w:p>
        </w:tc>
        <w:tc>
          <w:tcPr>
            <w:tcW w:w="2799" w:type="dxa"/>
          </w:tcPr>
          <w:p w:rsidR="00DC433D" w:rsidRPr="00F57608" w:rsidRDefault="00DC433D" w:rsidP="00FF66B2">
            <w:pPr>
              <w:pStyle w:val="NoSpacing"/>
              <w:spacing w:afterAutospacing="0"/>
              <w:rPr>
                <w:rFonts w:ascii="Arial" w:hAnsi="Arial"/>
                <w:sz w:val="22"/>
              </w:rPr>
            </w:pPr>
          </w:p>
        </w:tc>
        <w:tc>
          <w:tcPr>
            <w:tcW w:w="1822" w:type="dxa"/>
          </w:tcPr>
          <w:p w:rsidR="00DC433D" w:rsidRPr="00F57608" w:rsidRDefault="00DC433D" w:rsidP="00FF66B2">
            <w:pPr>
              <w:pStyle w:val="NoSpacing"/>
              <w:spacing w:afterAutospacing="0"/>
              <w:rPr>
                <w:rFonts w:ascii="Arial" w:hAnsi="Arial"/>
                <w:sz w:val="22"/>
              </w:rPr>
            </w:pPr>
          </w:p>
        </w:tc>
        <w:tc>
          <w:tcPr>
            <w:tcW w:w="1822" w:type="dxa"/>
          </w:tcPr>
          <w:p w:rsidR="00DC433D" w:rsidRPr="00F57608" w:rsidRDefault="00DC433D" w:rsidP="00FF66B2">
            <w:pPr>
              <w:pStyle w:val="NoSpacing"/>
              <w:spacing w:afterAutospacing="0"/>
              <w:rPr>
                <w:rFonts w:ascii="Arial" w:hAnsi="Arial"/>
                <w:sz w:val="22"/>
              </w:rPr>
            </w:pPr>
          </w:p>
        </w:tc>
      </w:tr>
    </w:tbl>
    <w:p w:rsidR="00DC433D" w:rsidRPr="00F53331" w:rsidRDefault="00DC433D" w:rsidP="00DC433D">
      <w:pPr>
        <w:spacing w:after="0" w:line="240" w:lineRule="auto"/>
        <w:jc w:val="both"/>
        <w:rPr>
          <w:rFonts w:ascii="Arial" w:hAnsi="Arial" w:cs="Arial"/>
        </w:rPr>
      </w:pPr>
    </w:p>
    <w:p w:rsidR="00831ACC" w:rsidRPr="004E3038" w:rsidRDefault="00831ACC" w:rsidP="004E3038">
      <w:pPr>
        <w:spacing w:after="0" w:line="240" w:lineRule="auto"/>
        <w:jc w:val="both"/>
        <w:rPr>
          <w:rFonts w:ascii="Arial" w:hAnsi="Arial" w:cs="Arial"/>
        </w:rPr>
      </w:pPr>
    </w:p>
    <w:sectPr w:rsidR="00831ACC" w:rsidRPr="004E3038" w:rsidSect="00683096">
      <w:footerReference w:type="default" r:id="rId8"/>
      <w:headerReference w:type="first" r:id="rId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F0D" w:rsidRDefault="00302F0D" w:rsidP="00683096">
      <w:pPr>
        <w:spacing w:after="0" w:line="240" w:lineRule="auto"/>
      </w:pPr>
      <w:r>
        <w:separator/>
      </w:r>
    </w:p>
  </w:endnote>
  <w:endnote w:type="continuationSeparator" w:id="0">
    <w:p w:rsidR="00302F0D" w:rsidRDefault="00302F0D" w:rsidP="0068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22660"/>
      <w:docPartObj>
        <w:docPartGallery w:val="Page Numbers (Bottom of Page)"/>
        <w:docPartUnique/>
      </w:docPartObj>
    </w:sdtPr>
    <w:sdtEndPr/>
    <w:sdtContent>
      <w:p w:rsidR="009C5D36" w:rsidRDefault="00176FB0" w:rsidP="003E40A5">
        <w:pPr>
          <w:pStyle w:val="Footer"/>
          <w:jc w:val="center"/>
        </w:pPr>
        <w:r>
          <w:fldChar w:fldCharType="begin"/>
        </w:r>
        <w:r>
          <w:instrText xml:space="preserve"> PAGE   \* MERGEFORMAT </w:instrText>
        </w:r>
        <w:r>
          <w:fldChar w:fldCharType="separate"/>
        </w:r>
        <w:r w:rsidR="00DC433D">
          <w:rPr>
            <w:noProof/>
          </w:rPr>
          <w:t>2</w:t>
        </w:r>
        <w:r>
          <w:rPr>
            <w:noProof/>
          </w:rPr>
          <w:fldChar w:fldCharType="end"/>
        </w:r>
        <w:r>
          <w:rPr>
            <w:noProof/>
          </w:rPr>
          <w:t xml:space="preserve">                                                                </w:t>
        </w:r>
      </w:p>
    </w:sdtContent>
  </w:sdt>
  <w:p w:rsidR="009C5D36" w:rsidRDefault="009C5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F0D" w:rsidRDefault="00302F0D" w:rsidP="00683096">
      <w:pPr>
        <w:spacing w:after="0" w:line="240" w:lineRule="auto"/>
      </w:pPr>
      <w:r>
        <w:separator/>
      </w:r>
    </w:p>
  </w:footnote>
  <w:footnote w:type="continuationSeparator" w:id="0">
    <w:p w:rsidR="00302F0D" w:rsidRDefault="00302F0D" w:rsidP="00683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0A5" w:rsidRDefault="003E1A7A" w:rsidP="003E40A5">
    <w:pPr>
      <w:pStyle w:val="Header"/>
      <w:rPr>
        <w:rFonts w:ascii="Arial" w:hAnsi="Arial" w:cs="Arial"/>
      </w:rPr>
    </w:pPr>
    <w:r>
      <w:rPr>
        <w:rFonts w:ascii="Arial" w:hAnsi="Arial" w:cs="Arial"/>
      </w:rPr>
      <w:t>October</w:t>
    </w:r>
    <w:r w:rsidR="003E40A5">
      <w:rPr>
        <w:rFonts w:ascii="Arial" w:hAnsi="Arial" w:cs="Arial"/>
      </w:rPr>
      <w:t xml:space="preserve"> 2015</w:t>
    </w:r>
  </w:p>
  <w:p w:rsidR="003E40A5" w:rsidRDefault="003E4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E0CF0"/>
    <w:multiLevelType w:val="hybridMultilevel"/>
    <w:tmpl w:val="EC36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B39FA"/>
    <w:multiLevelType w:val="singleLevel"/>
    <w:tmpl w:val="FCDAFEEC"/>
    <w:lvl w:ilvl="0">
      <w:start w:val="1"/>
      <w:numFmt w:val="none"/>
      <w:lvlText w:val=""/>
      <w:legacy w:legacy="1" w:legacySpace="0" w:legacyIndent="283"/>
      <w:lvlJc w:val="left"/>
      <w:pPr>
        <w:ind w:left="992" w:hanging="283"/>
      </w:pPr>
      <w:rPr>
        <w:rFonts w:ascii="Symbol" w:hAnsi="Symbol" w:hint="default"/>
      </w:rPr>
    </w:lvl>
  </w:abstractNum>
  <w:abstractNum w:abstractNumId="2" w15:restartNumberingAfterBreak="0">
    <w:nsid w:val="1FA940E5"/>
    <w:multiLevelType w:val="singleLevel"/>
    <w:tmpl w:val="FCDAFEEC"/>
    <w:lvl w:ilvl="0">
      <w:start w:val="1"/>
      <w:numFmt w:val="none"/>
      <w:lvlText w:val=""/>
      <w:legacy w:legacy="1" w:legacySpace="0" w:legacyIndent="283"/>
      <w:lvlJc w:val="left"/>
      <w:pPr>
        <w:ind w:left="992" w:hanging="283"/>
      </w:pPr>
      <w:rPr>
        <w:rFonts w:ascii="Symbol" w:hAnsi="Symbol" w:hint="default"/>
      </w:rPr>
    </w:lvl>
  </w:abstractNum>
  <w:abstractNum w:abstractNumId="3" w15:restartNumberingAfterBreak="0">
    <w:nsid w:val="213D6522"/>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4" w15:restartNumberingAfterBreak="0">
    <w:nsid w:val="23617E92"/>
    <w:multiLevelType w:val="hybridMultilevel"/>
    <w:tmpl w:val="C98CB4B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5BB2E3C"/>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6" w15:restartNumberingAfterBreak="0">
    <w:nsid w:val="2A20547F"/>
    <w:multiLevelType w:val="singleLevel"/>
    <w:tmpl w:val="FCDAFEEC"/>
    <w:lvl w:ilvl="0">
      <w:start w:val="1"/>
      <w:numFmt w:val="none"/>
      <w:lvlText w:val=""/>
      <w:legacy w:legacy="1" w:legacySpace="0" w:legacyIndent="283"/>
      <w:lvlJc w:val="left"/>
      <w:pPr>
        <w:ind w:left="992" w:hanging="283"/>
      </w:pPr>
      <w:rPr>
        <w:rFonts w:ascii="Symbol" w:hAnsi="Symbol" w:hint="default"/>
      </w:rPr>
    </w:lvl>
  </w:abstractNum>
  <w:abstractNum w:abstractNumId="7" w15:restartNumberingAfterBreak="0">
    <w:nsid w:val="2AD56924"/>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8" w15:restartNumberingAfterBreak="0">
    <w:nsid w:val="2D5977F7"/>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9" w15:restartNumberingAfterBreak="0">
    <w:nsid w:val="2D803ABF"/>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10" w15:restartNumberingAfterBreak="0">
    <w:nsid w:val="30BD7AA2"/>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11" w15:restartNumberingAfterBreak="0">
    <w:nsid w:val="320A65E2"/>
    <w:multiLevelType w:val="hybridMultilevel"/>
    <w:tmpl w:val="7C30E2C6"/>
    <w:lvl w:ilvl="0" w:tplc="411424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3E3069"/>
    <w:multiLevelType w:val="hybridMultilevel"/>
    <w:tmpl w:val="C77E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986892"/>
    <w:multiLevelType w:val="singleLevel"/>
    <w:tmpl w:val="FCDAFEEC"/>
    <w:lvl w:ilvl="0">
      <w:start w:val="1"/>
      <w:numFmt w:val="none"/>
      <w:lvlText w:val=""/>
      <w:legacy w:legacy="1" w:legacySpace="0" w:legacyIndent="283"/>
      <w:lvlJc w:val="left"/>
      <w:pPr>
        <w:ind w:left="992" w:hanging="283"/>
      </w:pPr>
      <w:rPr>
        <w:rFonts w:ascii="Symbol" w:hAnsi="Symbol" w:hint="default"/>
      </w:rPr>
    </w:lvl>
  </w:abstractNum>
  <w:abstractNum w:abstractNumId="14" w15:restartNumberingAfterBreak="0">
    <w:nsid w:val="35D85756"/>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15" w15:restartNumberingAfterBreak="0">
    <w:nsid w:val="381416E4"/>
    <w:multiLevelType w:val="hybridMultilevel"/>
    <w:tmpl w:val="A57AA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B22A1D"/>
    <w:multiLevelType w:val="hybridMultilevel"/>
    <w:tmpl w:val="AF88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B10D6"/>
    <w:multiLevelType w:val="hybridMultilevel"/>
    <w:tmpl w:val="1E50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207715"/>
    <w:multiLevelType w:val="hybridMultilevel"/>
    <w:tmpl w:val="D786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A65EF"/>
    <w:multiLevelType w:val="hybridMultilevel"/>
    <w:tmpl w:val="5524A1FE"/>
    <w:lvl w:ilvl="0" w:tplc="04090001">
      <w:start w:val="1"/>
      <w:numFmt w:val="bullet"/>
      <w:lvlText w:val=""/>
      <w:lvlJc w:val="left"/>
      <w:pPr>
        <w:tabs>
          <w:tab w:val="num" w:pos="720"/>
        </w:tabs>
        <w:ind w:left="720" w:hanging="360"/>
      </w:pPr>
      <w:rPr>
        <w:rFonts w:ascii="Symbol" w:hAnsi="Symbol" w:hint="default"/>
      </w:rPr>
    </w:lvl>
    <w:lvl w:ilvl="1" w:tplc="411424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C37D58"/>
    <w:multiLevelType w:val="hybridMultilevel"/>
    <w:tmpl w:val="916E9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5D6F9F"/>
    <w:multiLevelType w:val="hybridMultilevel"/>
    <w:tmpl w:val="E9E47E64"/>
    <w:lvl w:ilvl="0" w:tplc="0809000F">
      <w:start w:val="3"/>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5E9E2012"/>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23" w15:restartNumberingAfterBreak="0">
    <w:nsid w:val="60BF5B8E"/>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24" w15:restartNumberingAfterBreak="0">
    <w:nsid w:val="623E3037"/>
    <w:multiLevelType w:val="hybridMultilevel"/>
    <w:tmpl w:val="DF78998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4321CD"/>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26" w15:restartNumberingAfterBreak="0">
    <w:nsid w:val="6A4074C7"/>
    <w:multiLevelType w:val="singleLevel"/>
    <w:tmpl w:val="FCDAFEEC"/>
    <w:lvl w:ilvl="0">
      <w:start w:val="1"/>
      <w:numFmt w:val="none"/>
      <w:lvlText w:val=""/>
      <w:legacy w:legacy="1" w:legacySpace="0" w:legacyIndent="283"/>
      <w:lvlJc w:val="left"/>
      <w:pPr>
        <w:ind w:left="992" w:hanging="283"/>
      </w:pPr>
      <w:rPr>
        <w:rFonts w:ascii="Symbol" w:hAnsi="Symbol" w:hint="default"/>
      </w:rPr>
    </w:lvl>
  </w:abstractNum>
  <w:abstractNum w:abstractNumId="27" w15:restartNumberingAfterBreak="0">
    <w:nsid w:val="6A4C2B78"/>
    <w:multiLevelType w:val="singleLevel"/>
    <w:tmpl w:val="FCDAFEEC"/>
    <w:lvl w:ilvl="0">
      <w:start w:val="1"/>
      <w:numFmt w:val="none"/>
      <w:lvlText w:val=""/>
      <w:legacy w:legacy="1" w:legacySpace="0" w:legacyIndent="283"/>
      <w:lvlJc w:val="left"/>
      <w:pPr>
        <w:ind w:left="992" w:hanging="283"/>
      </w:pPr>
      <w:rPr>
        <w:rFonts w:ascii="Symbol" w:hAnsi="Symbol" w:hint="default"/>
      </w:rPr>
    </w:lvl>
  </w:abstractNum>
  <w:abstractNum w:abstractNumId="28" w15:restartNumberingAfterBreak="0">
    <w:nsid w:val="6AB579C8"/>
    <w:multiLevelType w:val="hybridMultilevel"/>
    <w:tmpl w:val="623C1B3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78D971AC"/>
    <w:multiLevelType w:val="singleLevel"/>
    <w:tmpl w:val="FCDAFEEC"/>
    <w:lvl w:ilvl="0">
      <w:start w:val="1"/>
      <w:numFmt w:val="none"/>
      <w:lvlText w:val=""/>
      <w:legacy w:legacy="1" w:legacySpace="0" w:legacyIndent="283"/>
      <w:lvlJc w:val="left"/>
      <w:pPr>
        <w:ind w:left="567" w:hanging="283"/>
      </w:pPr>
      <w:rPr>
        <w:rFonts w:ascii="Symbol" w:hAnsi="Symbol" w:hint="default"/>
      </w:rPr>
    </w:lvl>
  </w:abstractNum>
  <w:abstractNum w:abstractNumId="30" w15:restartNumberingAfterBreak="0">
    <w:nsid w:val="7F8444A5"/>
    <w:multiLevelType w:val="hybridMultilevel"/>
    <w:tmpl w:val="71CAD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1"/>
  </w:num>
  <w:num w:numId="3">
    <w:abstractNumId w:val="19"/>
  </w:num>
  <w:num w:numId="4">
    <w:abstractNumId w:val="17"/>
  </w:num>
  <w:num w:numId="5">
    <w:abstractNumId w:val="12"/>
  </w:num>
  <w:num w:numId="6">
    <w:abstractNumId w:val="0"/>
  </w:num>
  <w:num w:numId="7">
    <w:abstractNumId w:val="16"/>
  </w:num>
  <w:num w:numId="8">
    <w:abstractNumId w:val="30"/>
  </w:num>
  <w:num w:numId="9">
    <w:abstractNumId w:val="18"/>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num>
  <w:num w:numId="12">
    <w:abstractNumId w:val="2"/>
    <w:lvlOverride w:ilvl="0">
      <w:startOverride w:val="1"/>
    </w:lvlOverride>
  </w:num>
  <w:num w:numId="13">
    <w:abstractNumId w:val="6"/>
    <w:lvlOverride w:ilvl="0">
      <w:startOverride w:val="1"/>
    </w:lvlOverride>
  </w:num>
  <w:num w:numId="14">
    <w:abstractNumId w:val="27"/>
    <w:lvlOverride w:ilvl="0">
      <w:startOverride w:val="1"/>
    </w:lvlOverride>
  </w:num>
  <w:num w:numId="15">
    <w:abstractNumId w:val="1"/>
    <w:lvlOverride w:ilvl="0">
      <w:startOverride w:val="1"/>
    </w:lvlOverride>
  </w:num>
  <w:num w:numId="16">
    <w:abstractNumId w:val="26"/>
    <w:lvlOverride w:ilvl="0">
      <w:startOverride w:val="1"/>
    </w:lvlOverride>
  </w:num>
  <w:num w:numId="17">
    <w:abstractNumId w:val="23"/>
    <w:lvlOverride w:ilvl="0">
      <w:startOverride w:val="1"/>
    </w:lvlOverride>
  </w:num>
  <w:num w:numId="18">
    <w:abstractNumId w:val="5"/>
    <w:lvlOverride w:ilvl="0">
      <w:startOverride w:val="1"/>
    </w:lvlOverride>
  </w:num>
  <w:num w:numId="19">
    <w:abstractNumId w:val="29"/>
    <w:lvlOverride w:ilvl="0">
      <w:startOverride w:val="1"/>
    </w:lvlOverride>
  </w:num>
  <w:num w:numId="20">
    <w:abstractNumId w:val="9"/>
    <w:lvlOverride w:ilvl="0">
      <w:startOverride w:val="1"/>
    </w:lvlOverride>
  </w:num>
  <w:num w:numId="21">
    <w:abstractNumId w:val="10"/>
    <w:lvlOverride w:ilvl="0">
      <w:startOverride w:val="1"/>
    </w:lvlOverride>
  </w:num>
  <w:num w:numId="22">
    <w:abstractNumId w:val="8"/>
    <w:lvlOverride w:ilvl="0">
      <w:startOverride w:val="1"/>
    </w:lvlOverride>
  </w:num>
  <w:num w:numId="23">
    <w:abstractNumId w:val="3"/>
    <w:lvlOverride w:ilvl="0">
      <w:startOverride w:val="1"/>
    </w:lvlOverride>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num>
  <w:num w:numId="26">
    <w:abstractNumId w:val="25"/>
    <w:lvlOverride w:ilvl="0">
      <w:startOverride w:val="1"/>
    </w:lvlOverride>
  </w:num>
  <w:num w:numId="27">
    <w:abstractNumId w:val="14"/>
    <w:lvlOverride w:ilvl="0">
      <w:startOverride w:val="1"/>
    </w:lvlOverride>
  </w:num>
  <w:num w:numId="28">
    <w:abstractNumId w:val="22"/>
    <w:lvlOverride w:ilvl="0">
      <w:startOverride w:val="1"/>
    </w:lvlOverride>
  </w:num>
  <w:num w:numId="2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F0D"/>
    <w:rsid w:val="000243AF"/>
    <w:rsid w:val="0005666B"/>
    <w:rsid w:val="00095832"/>
    <w:rsid w:val="00176FB0"/>
    <w:rsid w:val="00210B7F"/>
    <w:rsid w:val="00217B8C"/>
    <w:rsid w:val="002A639A"/>
    <w:rsid w:val="00302F0D"/>
    <w:rsid w:val="003E1A7A"/>
    <w:rsid w:val="003E40A5"/>
    <w:rsid w:val="004E3038"/>
    <w:rsid w:val="00601AD5"/>
    <w:rsid w:val="0063558B"/>
    <w:rsid w:val="00683096"/>
    <w:rsid w:val="00831ACC"/>
    <w:rsid w:val="008D5521"/>
    <w:rsid w:val="00937AEA"/>
    <w:rsid w:val="009C5D36"/>
    <w:rsid w:val="009E0E05"/>
    <w:rsid w:val="00A80EB0"/>
    <w:rsid w:val="00A859F4"/>
    <w:rsid w:val="00B86306"/>
    <w:rsid w:val="00BC7F78"/>
    <w:rsid w:val="00D2117F"/>
    <w:rsid w:val="00D32342"/>
    <w:rsid w:val="00DB21A7"/>
    <w:rsid w:val="00DC433D"/>
    <w:rsid w:val="00E24858"/>
    <w:rsid w:val="00E56A9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AB42258-74EE-4E44-864A-00C27F27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F78"/>
    <w:pPr>
      <w:ind w:left="720"/>
      <w:contextualSpacing/>
    </w:pPr>
  </w:style>
  <w:style w:type="table" w:styleId="TableGrid">
    <w:name w:val="Table Grid"/>
    <w:basedOn w:val="TableNormal"/>
    <w:uiPriority w:val="59"/>
    <w:rsid w:val="00831ACC"/>
    <w:pPr>
      <w:spacing w:after="0" w:afterAutospacing="1" w:line="240" w:lineRule="auto"/>
      <w:jc w:val="both"/>
    </w:pPr>
    <w:rPr>
      <w:rFonts w:ascii="Arial" w:hAnsi="Arial" w:cs="Arial"/>
      <w:color w:val="231F20"/>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31ACC"/>
    <w:pPr>
      <w:spacing w:after="0" w:line="240" w:lineRule="auto"/>
    </w:pPr>
    <w:rPr>
      <w:rFonts w:ascii="Verdana" w:hAnsi="Verdana"/>
      <w:sz w:val="20"/>
    </w:rPr>
  </w:style>
  <w:style w:type="paragraph" w:styleId="Header">
    <w:name w:val="header"/>
    <w:basedOn w:val="Normal"/>
    <w:link w:val="HeaderChar"/>
    <w:uiPriority w:val="99"/>
    <w:unhideWhenUsed/>
    <w:rsid w:val="00683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096"/>
  </w:style>
  <w:style w:type="paragraph" w:styleId="Footer">
    <w:name w:val="footer"/>
    <w:basedOn w:val="Normal"/>
    <w:link w:val="FooterChar"/>
    <w:uiPriority w:val="99"/>
    <w:unhideWhenUsed/>
    <w:rsid w:val="00683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096"/>
  </w:style>
  <w:style w:type="paragraph" w:customStyle="1" w:styleId="Default">
    <w:name w:val="Default"/>
    <w:rsid w:val="004E303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43594">
      <w:bodyDiv w:val="1"/>
      <w:marLeft w:val="0"/>
      <w:marRight w:val="0"/>
      <w:marTop w:val="0"/>
      <w:marBottom w:val="0"/>
      <w:divBdr>
        <w:top w:val="none" w:sz="0" w:space="0" w:color="auto"/>
        <w:left w:val="none" w:sz="0" w:space="0" w:color="auto"/>
        <w:bottom w:val="none" w:sz="0" w:space="0" w:color="auto"/>
        <w:right w:val="none" w:sz="0" w:space="0" w:color="auto"/>
      </w:divBdr>
    </w:div>
    <w:div w:id="308291557">
      <w:bodyDiv w:val="1"/>
      <w:marLeft w:val="0"/>
      <w:marRight w:val="0"/>
      <w:marTop w:val="0"/>
      <w:marBottom w:val="0"/>
      <w:divBdr>
        <w:top w:val="none" w:sz="0" w:space="0" w:color="auto"/>
        <w:left w:val="none" w:sz="0" w:space="0" w:color="auto"/>
        <w:bottom w:val="none" w:sz="0" w:space="0" w:color="auto"/>
        <w:right w:val="none" w:sz="0" w:space="0" w:color="auto"/>
      </w:divBdr>
    </w:div>
    <w:div w:id="81706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British International School Riyadh</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Sherin Marashi</dc:creator>
  <cp:lastModifiedBy>Stella Famakinwa</cp:lastModifiedBy>
  <cp:revision>2</cp:revision>
  <cp:lastPrinted>2013-10-23T11:03:00Z</cp:lastPrinted>
  <dcterms:created xsi:type="dcterms:W3CDTF">2018-02-04T11:18:00Z</dcterms:created>
  <dcterms:modified xsi:type="dcterms:W3CDTF">2020-09-07T11:47:00Z</dcterms:modified>
</cp:coreProperties>
</file>